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F2D2" w14:textId="4EEDB388" w:rsidR="00EE2EF4" w:rsidRDefault="00EE2EF4" w:rsidP="00EE2EF4">
      <w:r>
        <w:rPr>
          <w:noProof/>
        </w:rPr>
        <w:drawing>
          <wp:anchor distT="0" distB="0" distL="114300" distR="114300" simplePos="0" relativeHeight="251660288" behindDoc="0" locked="0" layoutInCell="1" allowOverlap="1" wp14:anchorId="17554900" wp14:editId="7C65229C">
            <wp:simplePos x="0" y="0"/>
            <wp:positionH relativeFrom="margin">
              <wp:align>left</wp:align>
            </wp:positionH>
            <wp:positionV relativeFrom="paragraph">
              <wp:posOffset>126365</wp:posOffset>
            </wp:positionV>
            <wp:extent cx="628650" cy="636270"/>
            <wp:effectExtent l="0" t="0" r="0"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636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DDE3840" wp14:editId="3061EC36">
            <wp:simplePos x="0" y="0"/>
            <wp:positionH relativeFrom="margin">
              <wp:align>right</wp:align>
            </wp:positionH>
            <wp:positionV relativeFrom="paragraph">
              <wp:posOffset>61595</wp:posOffset>
            </wp:positionV>
            <wp:extent cx="1047750" cy="652780"/>
            <wp:effectExtent l="0" t="0" r="0" b="13970"/>
            <wp:wrapSquare wrapText="bothSides"/>
            <wp:docPr id="2" name="Picture 2"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Header.jpg"/>
                    <pic:cNvPicPr>
                      <a:picLocks noChangeAspect="1" noChangeArrowheads="1"/>
                    </pic:cNvPicPr>
                  </pic:nvPicPr>
                  <pic:blipFill>
                    <a:blip r:embed="rId11" r:link="rId12">
                      <a:extLst>
                        <a:ext uri="{28A0092B-C50C-407E-A947-70E740481C1C}">
                          <a14:useLocalDpi xmlns:a14="http://schemas.microsoft.com/office/drawing/2010/main" val="0"/>
                        </a:ext>
                      </a:extLst>
                    </a:blip>
                    <a:srcRect l="27124" r="28241"/>
                    <a:stretch>
                      <a:fillRect/>
                    </a:stretch>
                  </pic:blipFill>
                  <pic:spPr bwMode="auto">
                    <a:xfrm>
                      <a:off x="0" y="0"/>
                      <a:ext cx="1047750" cy="652780"/>
                    </a:xfrm>
                    <a:prstGeom prst="rect">
                      <a:avLst/>
                    </a:prstGeom>
                    <a:noFill/>
                  </pic:spPr>
                </pic:pic>
              </a:graphicData>
            </a:graphic>
            <wp14:sizeRelH relativeFrom="page">
              <wp14:pctWidth>0</wp14:pctWidth>
            </wp14:sizeRelH>
            <wp14:sizeRelV relativeFrom="page">
              <wp14:pctHeight>0</wp14:pctHeight>
            </wp14:sizeRelV>
          </wp:anchor>
        </w:drawing>
      </w:r>
    </w:p>
    <w:p w14:paraId="753A37EE" w14:textId="70179057" w:rsidR="00EE2EF4" w:rsidRDefault="00EE2EF4" w:rsidP="00EE2EF4">
      <w:r>
        <w:rPr>
          <w:noProof/>
        </w:rPr>
        <mc:AlternateContent>
          <mc:Choice Requires="wps">
            <w:drawing>
              <wp:anchor distT="0" distB="0" distL="114300" distR="114300" simplePos="0" relativeHeight="251659264" behindDoc="0" locked="0" layoutInCell="1" allowOverlap="1" wp14:anchorId="1120D262" wp14:editId="11868135">
                <wp:simplePos x="0" y="0"/>
                <wp:positionH relativeFrom="margin">
                  <wp:posOffset>1047750</wp:posOffset>
                </wp:positionH>
                <wp:positionV relativeFrom="paragraph">
                  <wp:posOffset>16510</wp:posOffset>
                </wp:positionV>
                <wp:extent cx="4486275" cy="524510"/>
                <wp:effectExtent l="0" t="0" r="9525" b="8890"/>
                <wp:wrapNone/>
                <wp:docPr id="1" name="Text Box 1"/>
                <wp:cNvGraphicFramePr/>
                <a:graphic xmlns:a="http://schemas.openxmlformats.org/drawingml/2006/main">
                  <a:graphicData uri="http://schemas.microsoft.com/office/word/2010/wordprocessingShape">
                    <wps:wsp>
                      <wps:cNvSpPr txBox="1"/>
                      <wps:spPr>
                        <a:xfrm>
                          <a:off x="0" y="0"/>
                          <a:ext cx="4486275" cy="524510"/>
                        </a:xfrm>
                        <a:prstGeom prst="rect">
                          <a:avLst/>
                        </a:prstGeom>
                        <a:solidFill>
                          <a:schemeClr val="lt1"/>
                        </a:solidFill>
                        <a:ln w="6350">
                          <a:noFill/>
                        </a:ln>
                      </wps:spPr>
                      <wps:txbx>
                        <w:txbxContent>
                          <w:p w14:paraId="33D6FA32" w14:textId="1BB9DFAD" w:rsidR="00EE2EF4" w:rsidRPr="00186FEE" w:rsidRDefault="00186FEE" w:rsidP="00EE2EF4">
                            <w:pPr>
                              <w:jc w:val="center"/>
                              <w:rPr>
                                <w:rFonts w:ascii="Comic Sans MS" w:hAnsi="Comic Sans MS" w:cstheme="minorHAnsi"/>
                                <w:b/>
                                <w:sz w:val="32"/>
                                <w:szCs w:val="32"/>
                                <w:lang w:val="en-US"/>
                              </w:rPr>
                            </w:pPr>
                            <w:r w:rsidRPr="00186FEE">
                              <w:rPr>
                                <w:rFonts w:ascii="Comic Sans MS" w:hAnsi="Comic Sans MS" w:cstheme="minorHAnsi"/>
                                <w:b/>
                                <w:sz w:val="32"/>
                                <w:szCs w:val="32"/>
                                <w:lang w:val="en-US"/>
                              </w:rPr>
                              <w:t>Students, Volunteers and Visitors Policy</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0D262" id="_x0000_t202" coordsize="21600,21600" o:spt="202" path="m,l,21600r21600,l21600,xe">
                <v:stroke joinstyle="miter"/>
                <v:path gradientshapeok="t" o:connecttype="rect"/>
              </v:shapetype>
              <v:shape id="Text Box 1" o:spid="_x0000_s1026" type="#_x0000_t202" style="position:absolute;margin-left:82.5pt;margin-top:1.3pt;width:353.25pt;height:4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35LLQIAAEwEAAAOAAAAZHJzL2Uyb0RvYy54bWysVE2P2yAQvVfqf0DcGyepk91acVZpVqkq&#10;rXZXylZ7JhhiJMxQILHTX98B56vpreoFM8wwM+/Nw7OHrtFkL5xXYEo6GgwpEYZDpcy2pD/eVp/u&#10;KfGBmYppMKKkB+Hpw/zjh1lrCzGGGnQlHMEkxhetLWkdgi2yzPNaNMwPwAqDTgmuYQFNt80qx1rM&#10;3uhsPBxOsxZcZR1w4T2ePvZOOk/5pRQ8vEjpRSC6pNhbSKtL6yau2XzGiq1jtlb82Ab7hy4apgwW&#10;Pad6ZIGRnVN/pWoUd+BBhgGHJgMpFRcJA6IZDW/QrGtmRcKC5Hh7psn/v7T8eb+2r46E7it0OMBI&#10;SGt94fEw4umka+IXOyXoRwoPZ9pEFwjHwzy/n47vJpRw9E3G+WSUeM0ut63z4ZuAhsRNSR2OJbHF&#10;9k8+YEUMPYXEYh60qlZK62REKYildmTPcIg6pB7xxh9R2pC2pNPPk2FKbCBe7zNrgwUumOIudJvu&#10;CHQD1QHxO+il4S1fKWzyifnwyhxqASGjvsMLLlIDFuFaWUpqcL9uz2IcjgY9lLSoqZL6nzvmBCX6&#10;u8GhfRnleRRhMvLJ3RgNd+3ZXHvMrlkCIh7hC7I8bWN80KetdNC8o/wXsSq6mOFYu6ThtF2GXun4&#10;fLhYLFIQys6y8GTWlsfUkeFI/Vv3zpw9zifgZJ/hpD5W3Iypj403DSx2AaRKM4zE9mwe+UbJptEe&#10;n1d8E9d2irr8BOa/AQAA//8DAFBLAwQUAAYACAAAACEAoFcOm+AAAAAIAQAADwAAAGRycy9kb3du&#10;cmV2LnhtbEyPzU7DMBCE70i8g7VIXBB1mippFeJUCPEjcWtDi7i58ZJExOsodpPw9iwnuO1oRrPf&#10;5NvZdmLEwbeOFCwXEQikypmWagVv5dPtBoQPmozuHKGCb/SwLS4vcp0ZN9EOx32oBZeQz7SCJoQ+&#10;k9JXDVrtF65HYu/TDVYHlkMtzaAnLredjKMolVa3xB8a3eNDg9XX/mwVfNzU769+fj5Mq2TVP76M&#10;5fpoSqWur+b7OxAB5/AXhl98RoeCmU7uTMaLjnWa8JagIE5BsL9ZLxMQJz6SGGSRy/8Dih8AAAD/&#10;/wMAUEsBAi0AFAAGAAgAAAAhALaDOJL+AAAA4QEAABMAAAAAAAAAAAAAAAAAAAAAAFtDb250ZW50&#10;X1R5cGVzXS54bWxQSwECLQAUAAYACAAAACEAOP0h/9YAAACUAQAACwAAAAAAAAAAAAAAAAAvAQAA&#10;X3JlbHMvLnJlbHNQSwECLQAUAAYACAAAACEANm9+Sy0CAABMBAAADgAAAAAAAAAAAAAAAAAuAgAA&#10;ZHJzL2Uyb0RvYy54bWxQSwECLQAUAAYACAAAACEAoFcOm+AAAAAIAQAADwAAAAAAAAAAAAAAAACH&#10;BAAAZHJzL2Rvd25yZXYueG1sUEsFBgAAAAAEAAQA8wAAAJQFAAAAAA==&#10;" fillcolor="white [3201]" stroked="f" strokeweight=".5pt">
                <v:textbox>
                  <w:txbxContent>
                    <w:p w14:paraId="33D6FA32" w14:textId="1BB9DFAD" w:rsidR="00EE2EF4" w:rsidRPr="00186FEE" w:rsidRDefault="00186FEE" w:rsidP="00EE2EF4">
                      <w:pPr>
                        <w:jc w:val="center"/>
                        <w:rPr>
                          <w:rFonts w:ascii="Comic Sans MS" w:hAnsi="Comic Sans MS" w:cstheme="minorHAnsi"/>
                          <w:b/>
                          <w:sz w:val="32"/>
                          <w:szCs w:val="32"/>
                          <w:lang w:val="en-US"/>
                        </w:rPr>
                      </w:pPr>
                      <w:r w:rsidRPr="00186FEE">
                        <w:rPr>
                          <w:rFonts w:ascii="Comic Sans MS" w:hAnsi="Comic Sans MS" w:cstheme="minorHAnsi"/>
                          <w:b/>
                          <w:sz w:val="32"/>
                          <w:szCs w:val="32"/>
                          <w:lang w:val="en-US"/>
                        </w:rPr>
                        <w:t>Students, Volunteers and Visitors Policy</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3333B8FE" wp14:editId="08802AFC">
                <wp:simplePos x="0" y="0"/>
                <wp:positionH relativeFrom="margin">
                  <wp:align>left</wp:align>
                </wp:positionH>
                <wp:positionV relativeFrom="paragraph">
                  <wp:posOffset>776605</wp:posOffset>
                </wp:positionV>
                <wp:extent cx="6677025" cy="361950"/>
                <wp:effectExtent l="0" t="0" r="9525" b="0"/>
                <wp:wrapNone/>
                <wp:docPr id="5" name="Rectangle 5"/>
                <wp:cNvGraphicFramePr/>
                <a:graphic xmlns:a="http://schemas.openxmlformats.org/drawingml/2006/main">
                  <a:graphicData uri="http://schemas.microsoft.com/office/word/2010/wordprocessingShape">
                    <wps:wsp>
                      <wps:cNvSpPr/>
                      <wps:spPr>
                        <a:xfrm>
                          <a:off x="0" y="0"/>
                          <a:ext cx="6677025" cy="361950"/>
                        </a:xfrm>
                        <a:prstGeom prst="rect">
                          <a:avLst/>
                        </a:prstGeom>
                        <a:solidFill>
                          <a:srgbClr val="92D050"/>
                        </a:solidFill>
                        <a:ln w="25400" cap="flat" cmpd="sng" algn="ctr">
                          <a:noFill/>
                          <a:prstDash val="solid"/>
                        </a:ln>
                        <a:effectLst/>
                      </wps:spPr>
                      <wps:txbx>
                        <w:txbxContent>
                          <w:p w14:paraId="628D6BB2" w14:textId="77777777" w:rsidR="00EE2EF4" w:rsidRDefault="00EE2EF4" w:rsidP="00EE2EF4">
                            <w:pPr>
                              <w:jc w:val="center"/>
                              <w:rPr>
                                <w:rFonts w:ascii="Comic Sans MS" w:hAnsi="Comic Sans MS"/>
                                <w:sz w:val="28"/>
                                <w:szCs w:val="28"/>
                                <w:lang w:val="en-US"/>
                              </w:rPr>
                            </w:pPr>
                            <w:r>
                              <w:rPr>
                                <w:rFonts w:ascii="Comic Sans MS" w:hAnsi="Comic Sans MS"/>
                                <w:sz w:val="28"/>
                                <w:szCs w:val="28"/>
                                <w:lang w:val="en-US"/>
                              </w:rPr>
                              <w:t>QUALITY AREA 4:  STAFFING ARRANGEMENTS</w:t>
                            </w:r>
                          </w:p>
                          <w:p w14:paraId="66696EA4" w14:textId="77777777" w:rsidR="00EE2EF4" w:rsidRDefault="00EE2EF4" w:rsidP="00EE2EF4">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3B8FE" id="Rectangle 5" o:spid="_x0000_s1027" style="position:absolute;margin-left:0;margin-top:61.15pt;width:525.75pt;height:2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ENUgIAAJUEAAAOAAAAZHJzL2Uyb0RvYy54bWysVE1vGjEQvVfqf7B8b3ahQAJiiRAoVaUo&#10;iZRUORuvzVryetyxYTf99R0bAim9Vb14Zzzj+XjzZue3fWvZXmEw4Co+uCo5U05Cbdy24j9e7r7c&#10;cBaicLWw4FTF31Tgt4vPn+adn6khNGBrhYyCuDDrfMWbGP2sKIJsVCvCFXjlyKgBWxFJxW1Ro+go&#10;emuLYVlOig6w9ghShUC364ORL3J8rZWMj1oHFZmtONUW84n53KSzWMzFbIvCN0YeyxD/UEUrjKOk&#10;p1BrEQXbofkrVGskQgAdryS0BWhtpMo9UDeD8qKb50Z4lXshcII/wRT+X1j5sH/2T0gwdD7MAomp&#10;i15jm75UH+szWG8nsFQfmaTLyeT6uhyOOZNk+zoZTMcZzeL82mOI3xS0LAkVRxpGxkjs70OkjOT6&#10;7pKSBbCmvjPWZgW3m5VFthc0uOlwXZ6i/+FmHesqPhyPShquFEQgbUUksfV1xYPbcibslpgpI+bc&#10;DlKGPPWUey1Cc8iRwyY6UFXWpRJUps+x1DM6SYr9pmeGMgzSi3SzgfrtCRnCgWHByztD8e9FiE8C&#10;iVJUH61JfKRDW6CipTWeswbw1+Vd8qMJk4WzjqhJjfzcCVSc2e+OZj8djEaJy1kZja+HpOBHy+aj&#10;xe3aFRCIA1pEL7OY/KN9FzVC+0pbtExZySScpNwHyI7KKh5WhvZQquUyuxF/vYj37tnLFDwhlhB9&#10;6V8F+uPII5HlAd5pLGYXkz/4ppcOlrsI2mRanPGkaSSFuJ/nctzTtFwf9ex1/pssfgMAAP//AwBQ&#10;SwMEFAAGAAgAAAAhAPatYafdAAAACQEAAA8AAABkcnMvZG93bnJldi54bWxMj0FPwzAMhe9I/IfI&#10;SNxYsk7boDSdEIwzbAwJbllj2orEqZpsC/8e7wQ32+/p+XvVKnsnjjjGPpCG6USBQGqC7anVsHt7&#10;vrkFEZMha1wg1PCDEVb15UVlShtOtMHjNrWCQyiWRkOX0lBKGZsOvYmTMCCx9hVGbxKvYyvtaE4c&#10;7p0slFpIb3riD50Z8LHD5nt78Bpe+6V5+XTtE1n1Tnm9WLuPvNP6+io/3INImNOfGc74jA41M+3D&#10;gWwUTgMXSXwtihmIs6zm0zmIPU/LuxnIupL/G9S/AAAA//8DAFBLAQItABQABgAIAAAAIQC2gziS&#10;/gAAAOEBAAATAAAAAAAAAAAAAAAAAAAAAABbQ29udGVudF9UeXBlc10ueG1sUEsBAi0AFAAGAAgA&#10;AAAhADj9If/WAAAAlAEAAAsAAAAAAAAAAAAAAAAALwEAAF9yZWxzLy5yZWxzUEsBAi0AFAAGAAgA&#10;AAAhAAJTMQ1SAgAAlQQAAA4AAAAAAAAAAAAAAAAALgIAAGRycy9lMm9Eb2MueG1sUEsBAi0AFAAG&#10;AAgAAAAhAPatYafdAAAACQEAAA8AAAAAAAAAAAAAAAAArAQAAGRycy9kb3ducmV2LnhtbFBLBQYA&#10;AAAABAAEAPMAAAC2BQAAAAA=&#10;" fillcolor="#92d050" stroked="f" strokeweight="2pt">
                <v:textbox>
                  <w:txbxContent>
                    <w:p w14:paraId="628D6BB2" w14:textId="77777777" w:rsidR="00EE2EF4" w:rsidRDefault="00EE2EF4" w:rsidP="00EE2EF4">
                      <w:pPr>
                        <w:jc w:val="center"/>
                        <w:rPr>
                          <w:rFonts w:ascii="Comic Sans MS" w:hAnsi="Comic Sans MS"/>
                          <w:sz w:val="28"/>
                          <w:szCs w:val="28"/>
                          <w:lang w:val="en-US"/>
                        </w:rPr>
                      </w:pPr>
                      <w:r>
                        <w:rPr>
                          <w:rFonts w:ascii="Comic Sans MS" w:hAnsi="Comic Sans MS"/>
                          <w:sz w:val="28"/>
                          <w:szCs w:val="28"/>
                          <w:lang w:val="en-US"/>
                        </w:rPr>
                        <w:t>QUALITY AREA 4:  STAFFING ARRANGEMENTS</w:t>
                      </w:r>
                    </w:p>
                    <w:p w14:paraId="66696EA4" w14:textId="77777777" w:rsidR="00EE2EF4" w:rsidRDefault="00EE2EF4" w:rsidP="00EE2EF4">
                      <w:pPr>
                        <w:jc w:val="center"/>
                      </w:pPr>
                    </w:p>
                  </w:txbxContent>
                </v:textbox>
                <w10:wrap anchorx="margin"/>
              </v:rect>
            </w:pict>
          </mc:Fallback>
        </mc:AlternateContent>
      </w:r>
    </w:p>
    <w:p w14:paraId="558096E7" w14:textId="77777777" w:rsidR="00EE2EF4" w:rsidRDefault="00EE2EF4" w:rsidP="00EE2EF4"/>
    <w:p w14:paraId="4129F60F" w14:textId="77777777" w:rsidR="00EE2EF4" w:rsidRDefault="00EE2EF4" w:rsidP="00EE2EF4"/>
    <w:p w14:paraId="01D164A3" w14:textId="77777777" w:rsidR="00EE2EF4" w:rsidRDefault="00EE2EF4" w:rsidP="00EE2EF4"/>
    <w:p w14:paraId="590E63C1" w14:textId="77777777" w:rsidR="00EE2EF4" w:rsidRDefault="00EE2EF4" w:rsidP="00EE2EF4"/>
    <w:p w14:paraId="1815D935" w14:textId="77777777" w:rsidR="00EE2EF4" w:rsidRDefault="00EE2EF4" w:rsidP="00EE2EF4"/>
    <w:p w14:paraId="193A7490" w14:textId="77777777" w:rsidR="00EE2EF4" w:rsidRDefault="00EE2EF4" w:rsidP="00EE2EF4"/>
    <w:p w14:paraId="72967587" w14:textId="77777777" w:rsidR="00EE2EF4" w:rsidRDefault="00EE2EF4" w:rsidP="00EE2EF4"/>
    <w:p w14:paraId="1127A53F" w14:textId="77777777" w:rsidR="00EE2EF4" w:rsidRDefault="00EE2EF4" w:rsidP="00EE2EF4">
      <w:pPr>
        <w:rPr>
          <w:rFonts w:ascii="Ink Free" w:hAnsi="Ink Free"/>
          <w:b/>
          <w:bCs/>
          <w:sz w:val="28"/>
          <w:szCs w:val="28"/>
        </w:rPr>
      </w:pPr>
    </w:p>
    <w:p w14:paraId="38FB1643" w14:textId="61202675" w:rsidR="00EE2EF4" w:rsidRDefault="00EE2EF4" w:rsidP="00EE2EF4">
      <w:pPr>
        <w:rPr>
          <w:rFonts w:ascii="Comic Sans MS" w:hAnsi="Comic Sans MS"/>
        </w:rPr>
      </w:pPr>
      <w:r>
        <w:rPr>
          <w:rFonts w:ascii="Comic Sans MS" w:hAnsi="Comic Sans MS"/>
        </w:rPr>
        <w:t xml:space="preserve">Date Created </w:t>
      </w:r>
      <w:r w:rsidR="00186FEE">
        <w:rPr>
          <w:rFonts w:ascii="Comic Sans MS" w:hAnsi="Comic Sans MS"/>
        </w:rPr>
        <w:t>June 14</w:t>
      </w:r>
      <w:r>
        <w:rPr>
          <w:rFonts w:ascii="Comic Sans MS" w:hAnsi="Comic Sans MS"/>
        </w:rPr>
        <w:tab/>
      </w:r>
      <w:r w:rsidR="00186FEE">
        <w:rPr>
          <w:rFonts w:ascii="Comic Sans MS" w:hAnsi="Comic Sans MS"/>
        </w:rPr>
        <w:tab/>
      </w:r>
      <w:r>
        <w:rPr>
          <w:rFonts w:ascii="Comic Sans MS" w:hAnsi="Comic Sans MS"/>
        </w:rPr>
        <w:t xml:space="preserve">Date to be reviewed </w:t>
      </w:r>
      <w:r w:rsidR="00186FEE">
        <w:rPr>
          <w:rFonts w:ascii="Comic Sans MS" w:hAnsi="Comic Sans MS"/>
        </w:rPr>
        <w:t>October 2023</w:t>
      </w:r>
      <w:r>
        <w:rPr>
          <w:rFonts w:ascii="Comic Sans MS" w:hAnsi="Comic Sans MS"/>
        </w:rPr>
        <w:tab/>
      </w:r>
      <w:r>
        <w:rPr>
          <w:rFonts w:ascii="Comic Sans MS" w:hAnsi="Comic Sans MS"/>
        </w:rPr>
        <w:tab/>
        <w:t xml:space="preserve">Version No:  </w:t>
      </w:r>
      <w:r w:rsidR="00186FEE">
        <w:rPr>
          <w:rFonts w:ascii="Comic Sans MS" w:hAnsi="Comic Sans MS"/>
        </w:rPr>
        <w:t>8</w:t>
      </w:r>
    </w:p>
    <w:p w14:paraId="40DD9213" w14:textId="3BABD993" w:rsidR="00572726" w:rsidRDefault="00572726"/>
    <w:p w14:paraId="4AC6BD49" w14:textId="50BE53C6" w:rsidR="000576EA" w:rsidRDefault="000576EA">
      <w:pPr>
        <w:rPr>
          <w:rFonts w:ascii="Comic Sans MS" w:hAnsi="Comic Sans MS"/>
          <w:sz w:val="28"/>
          <w:szCs w:val="28"/>
        </w:rPr>
      </w:pPr>
      <w:r w:rsidRPr="000576EA">
        <w:rPr>
          <w:rFonts w:ascii="Comic Sans MS" w:hAnsi="Comic Sans MS"/>
          <w:sz w:val="28"/>
          <w:szCs w:val="28"/>
        </w:rPr>
        <w:t>Policy Statement:</w:t>
      </w:r>
    </w:p>
    <w:p w14:paraId="45B2C94C" w14:textId="78325B39" w:rsidR="000576EA" w:rsidRPr="000576EA" w:rsidRDefault="00186FEE" w:rsidP="00186FEE">
      <w:pPr>
        <w:pStyle w:val="Default"/>
        <w:spacing w:before="100" w:after="220" w:line="360" w:lineRule="auto"/>
        <w:rPr>
          <w:rFonts w:ascii="Comic Sans MS" w:hAnsi="Comic Sans MS"/>
          <w:sz w:val="28"/>
          <w:szCs w:val="28"/>
        </w:rPr>
      </w:pPr>
      <w:r w:rsidRPr="00186FEE">
        <w:rPr>
          <w:rFonts w:ascii="Comic Sans MS" w:hAnsi="Comic Sans MS" w:cs="HelveticaNeueLT Std"/>
          <w:sz w:val="20"/>
          <w:szCs w:val="20"/>
        </w:rPr>
        <w:t>Yarrunga Early Learning Centre is committed to providing a safe environment for all children where their health safety wellbeing is of paramount importance. In order to ensure this is preserved during the engagement of students, volunteers, and visitors’, and in order to remain compliant with regulations and legislation, Yarrunga will abide by the strategies and practices outlined in this policy.</w:t>
      </w:r>
    </w:p>
    <w:p w14:paraId="3A910985" w14:textId="4C349788" w:rsidR="000576EA" w:rsidRDefault="000576EA">
      <w:pPr>
        <w:rPr>
          <w:rFonts w:ascii="Comic Sans MS" w:hAnsi="Comic Sans MS"/>
          <w:sz w:val="28"/>
          <w:szCs w:val="28"/>
        </w:rPr>
      </w:pPr>
      <w:r w:rsidRPr="000576EA">
        <w:rPr>
          <w:rFonts w:ascii="Comic Sans MS" w:hAnsi="Comic Sans MS"/>
          <w:sz w:val="28"/>
          <w:szCs w:val="28"/>
        </w:rPr>
        <w:t>Background:</w:t>
      </w:r>
    </w:p>
    <w:p w14:paraId="25F8628C" w14:textId="77777777" w:rsidR="00186FEE" w:rsidRPr="00186FEE" w:rsidRDefault="00186FEE" w:rsidP="00186FEE">
      <w:pPr>
        <w:autoSpaceDE w:val="0"/>
        <w:autoSpaceDN w:val="0"/>
        <w:adjustRightInd w:val="0"/>
        <w:spacing w:after="160" w:line="360" w:lineRule="auto"/>
        <w:rPr>
          <w:rFonts w:ascii="Comic Sans MS" w:hAnsi="Comic Sans MS" w:cs="HelveticaNeueLT Std"/>
          <w:color w:val="000000"/>
        </w:rPr>
      </w:pPr>
      <w:r w:rsidRPr="00186FEE">
        <w:rPr>
          <w:rFonts w:ascii="Comic Sans MS" w:hAnsi="Comic Sans MS" w:cs="HelveticaNeueLT Std"/>
          <w:color w:val="000000"/>
        </w:rPr>
        <w:t xml:space="preserve">Visitors to Yarrunga Early Learning Centre are a regular occurrence. Family members or potential families want to visit a service when deciding on care for their children. </w:t>
      </w:r>
    </w:p>
    <w:p w14:paraId="057D8F71" w14:textId="60CE7FE6" w:rsidR="000576EA" w:rsidRPr="00900DDD" w:rsidRDefault="00186FEE" w:rsidP="00900DDD">
      <w:pPr>
        <w:autoSpaceDE w:val="0"/>
        <w:autoSpaceDN w:val="0"/>
        <w:adjustRightInd w:val="0"/>
        <w:spacing w:after="160" w:line="360" w:lineRule="auto"/>
        <w:rPr>
          <w:rFonts w:ascii="Comic Sans MS" w:hAnsi="Comic Sans MS" w:cs="HelveticaNeueLT Std"/>
          <w:color w:val="000000"/>
          <w:sz w:val="32"/>
          <w:szCs w:val="32"/>
        </w:rPr>
      </w:pPr>
      <w:r w:rsidRPr="00186FEE">
        <w:rPr>
          <w:rFonts w:ascii="Comic Sans MS" w:hAnsi="Comic Sans MS" w:cs="HelveticaNeueLT Std"/>
          <w:color w:val="000000"/>
        </w:rPr>
        <w:t xml:space="preserve">Accepting students for practicum periods is part of our professional responsibility to support our sector and provide valuable experience and learning opportunities.  Volunteer participation includes a range of people that choose to spend time at Yarrunga. This can include volunteers, maintenance personnel, educators, and staff from other services. These visitors are a connection to our local community and an introduction to a variety of new faces. The presence of visitors at the service must be monitored and documented. </w:t>
      </w:r>
    </w:p>
    <w:p w14:paraId="5D4C89DE" w14:textId="5C51EB0E" w:rsidR="000576EA" w:rsidRPr="000576EA" w:rsidRDefault="000576EA">
      <w:pPr>
        <w:rPr>
          <w:rFonts w:ascii="Comic Sans MS" w:hAnsi="Comic Sans MS"/>
          <w:sz w:val="28"/>
          <w:szCs w:val="28"/>
        </w:rPr>
      </w:pPr>
    </w:p>
    <w:p w14:paraId="4DB35705" w14:textId="5DAE29E6" w:rsidR="000576EA" w:rsidRPr="000576EA" w:rsidRDefault="000576EA">
      <w:pPr>
        <w:rPr>
          <w:rFonts w:ascii="Comic Sans MS" w:hAnsi="Comic Sans MS"/>
          <w:sz w:val="28"/>
          <w:szCs w:val="28"/>
        </w:rPr>
      </w:pPr>
      <w:r w:rsidRPr="000576EA">
        <w:rPr>
          <w:rFonts w:ascii="Comic Sans MS" w:hAnsi="Comic Sans MS"/>
          <w:sz w:val="28"/>
          <w:szCs w:val="28"/>
        </w:rPr>
        <w:t>Relevant legislation:</w:t>
      </w:r>
    </w:p>
    <w:p w14:paraId="743F22DE" w14:textId="77777777" w:rsidR="00186FEE" w:rsidRPr="00186FEE" w:rsidRDefault="00186FEE" w:rsidP="00186FEE">
      <w:pPr>
        <w:autoSpaceDE w:val="0"/>
        <w:autoSpaceDN w:val="0"/>
        <w:adjustRightInd w:val="0"/>
        <w:spacing w:after="160" w:line="360" w:lineRule="auto"/>
        <w:ind w:left="360" w:hanging="360"/>
        <w:rPr>
          <w:rFonts w:ascii="Comic Sans MS" w:hAnsi="Comic Sans MS" w:cs="HelveticaNeueLT Std"/>
          <w:color w:val="000000"/>
        </w:rPr>
      </w:pPr>
      <w:r w:rsidRPr="00186FEE">
        <w:rPr>
          <w:rFonts w:ascii="Comic Sans MS" w:hAnsi="Comic Sans MS" w:cs="HelveticaNeueLT Std"/>
          <w:color w:val="000000"/>
        </w:rPr>
        <w:t>Children (Education and Care Services National Law Application) Act 2010 Clause 13(c)</w:t>
      </w:r>
    </w:p>
    <w:p w14:paraId="35298AB2" w14:textId="77777777" w:rsidR="00186FEE" w:rsidRPr="00186FEE" w:rsidRDefault="00186FEE" w:rsidP="00186FEE">
      <w:pPr>
        <w:pStyle w:val="Default"/>
        <w:spacing w:before="100" w:after="100" w:line="360" w:lineRule="auto"/>
        <w:rPr>
          <w:rStyle w:val="A6"/>
          <w:rFonts w:ascii="Comic Sans MS" w:hAnsi="Comic Sans MS" w:cs="HelveticaNeueLT Std Med"/>
          <w:sz w:val="20"/>
          <w:szCs w:val="20"/>
        </w:rPr>
      </w:pPr>
      <w:r w:rsidRPr="00186FEE">
        <w:rPr>
          <w:rFonts w:ascii="Comic Sans MS" w:hAnsi="Comic Sans MS" w:cs="HelveticaNeueLT Std"/>
          <w:sz w:val="20"/>
          <w:szCs w:val="20"/>
        </w:rPr>
        <w:t>Education and Care Services National Regulations (P135) Regulations</w:t>
      </w:r>
      <w:r w:rsidRPr="00186FEE">
        <w:rPr>
          <w:rStyle w:val="A6"/>
          <w:rFonts w:ascii="Comic Sans MS" w:hAnsi="Comic Sans MS" w:cs="HelveticaNeueLT Std Med"/>
          <w:sz w:val="20"/>
          <w:szCs w:val="20"/>
        </w:rPr>
        <w:t>: 46, 47(1)</w:t>
      </w:r>
    </w:p>
    <w:p w14:paraId="15BAA5CF" w14:textId="77777777" w:rsidR="00186FEE" w:rsidRPr="00186FEE" w:rsidRDefault="00186FEE" w:rsidP="00186FEE">
      <w:pPr>
        <w:pStyle w:val="Default"/>
        <w:spacing w:before="100" w:after="100" w:line="360" w:lineRule="auto"/>
        <w:rPr>
          <w:rStyle w:val="A6"/>
          <w:rFonts w:ascii="Comic Sans MS" w:hAnsi="Comic Sans MS" w:cs="HelveticaNeueLT Std Med"/>
          <w:sz w:val="20"/>
          <w:szCs w:val="20"/>
        </w:rPr>
      </w:pPr>
      <w:r w:rsidRPr="00186FEE">
        <w:rPr>
          <w:rStyle w:val="A6"/>
          <w:rFonts w:ascii="Comic Sans MS" w:hAnsi="Comic Sans MS" w:cs="HelveticaNeueLT Std Med"/>
          <w:sz w:val="20"/>
          <w:szCs w:val="20"/>
        </w:rPr>
        <w:t>Child Protection (Working with Children) Act 2012 NSW</w:t>
      </w:r>
    </w:p>
    <w:p w14:paraId="4DC28CE6" w14:textId="3BA429A6" w:rsidR="000576EA" w:rsidRPr="000576EA" w:rsidRDefault="000576EA">
      <w:pPr>
        <w:rPr>
          <w:rFonts w:ascii="Comic Sans MS" w:hAnsi="Comic Sans MS"/>
          <w:sz w:val="28"/>
          <w:szCs w:val="28"/>
        </w:rPr>
      </w:pPr>
    </w:p>
    <w:p w14:paraId="23DE93D5" w14:textId="52D05B43" w:rsidR="000576EA" w:rsidRDefault="000576EA">
      <w:pPr>
        <w:rPr>
          <w:rFonts w:ascii="Comic Sans MS" w:hAnsi="Comic Sans MS"/>
          <w:sz w:val="28"/>
          <w:szCs w:val="28"/>
        </w:rPr>
      </w:pPr>
      <w:r w:rsidRPr="000576EA">
        <w:rPr>
          <w:rFonts w:ascii="Comic Sans MS" w:hAnsi="Comic Sans MS"/>
          <w:sz w:val="28"/>
          <w:szCs w:val="28"/>
        </w:rPr>
        <w:t>Location of information:</w:t>
      </w:r>
    </w:p>
    <w:p w14:paraId="650CE813" w14:textId="77777777" w:rsidR="00186FEE" w:rsidRPr="00186FEE" w:rsidRDefault="00186FEE" w:rsidP="00186FEE">
      <w:pPr>
        <w:spacing w:line="360" w:lineRule="auto"/>
        <w:outlineLvl w:val="0"/>
        <w:rPr>
          <w:rFonts w:ascii="Comic Sans MS" w:hAnsi="Comic Sans MS" w:cs="Arial"/>
        </w:rPr>
      </w:pPr>
      <w:r w:rsidRPr="00186FEE">
        <w:rPr>
          <w:rFonts w:ascii="Comic Sans MS" w:hAnsi="Comic Sans MS" w:cs="Arial"/>
        </w:rPr>
        <w:t>This information is provided to staff during orientation; included in the Staff Handbook, by request and on Yarrunga’s webpage.</w:t>
      </w:r>
    </w:p>
    <w:p w14:paraId="1E49FEB8" w14:textId="77777777" w:rsidR="00186FEE" w:rsidRPr="000576EA" w:rsidRDefault="00186FEE">
      <w:pPr>
        <w:rPr>
          <w:rFonts w:ascii="Comic Sans MS" w:hAnsi="Comic Sans MS"/>
          <w:sz w:val="28"/>
          <w:szCs w:val="28"/>
        </w:rPr>
      </w:pPr>
    </w:p>
    <w:p w14:paraId="3A58F0EA" w14:textId="011F1C6D" w:rsidR="000576EA" w:rsidRPr="000576EA" w:rsidRDefault="000576EA">
      <w:pPr>
        <w:rPr>
          <w:rFonts w:ascii="Comic Sans MS" w:hAnsi="Comic Sans MS"/>
          <w:sz w:val="28"/>
          <w:szCs w:val="28"/>
        </w:rPr>
      </w:pPr>
    </w:p>
    <w:p w14:paraId="24678BAD" w14:textId="77777777" w:rsidR="000336A6" w:rsidRDefault="000336A6">
      <w:pPr>
        <w:rPr>
          <w:rFonts w:ascii="Comic Sans MS" w:hAnsi="Comic Sans MS"/>
          <w:sz w:val="28"/>
          <w:szCs w:val="28"/>
        </w:rPr>
      </w:pPr>
    </w:p>
    <w:p w14:paraId="70E35847" w14:textId="77777777" w:rsidR="000336A6" w:rsidRDefault="000336A6">
      <w:pPr>
        <w:rPr>
          <w:rFonts w:ascii="Comic Sans MS" w:hAnsi="Comic Sans MS"/>
          <w:sz w:val="28"/>
          <w:szCs w:val="28"/>
        </w:rPr>
      </w:pPr>
    </w:p>
    <w:p w14:paraId="38EF2717" w14:textId="77777777" w:rsidR="00900DDD" w:rsidRDefault="00900DDD">
      <w:pPr>
        <w:rPr>
          <w:rFonts w:ascii="Comic Sans MS" w:hAnsi="Comic Sans MS"/>
          <w:sz w:val="28"/>
          <w:szCs w:val="28"/>
        </w:rPr>
      </w:pPr>
    </w:p>
    <w:p w14:paraId="219225CA" w14:textId="6D0D7930" w:rsidR="000576EA" w:rsidRPr="000576EA" w:rsidRDefault="000576EA">
      <w:pPr>
        <w:rPr>
          <w:rFonts w:ascii="Comic Sans MS" w:hAnsi="Comic Sans MS"/>
          <w:sz w:val="28"/>
          <w:szCs w:val="28"/>
        </w:rPr>
      </w:pPr>
      <w:r w:rsidRPr="000576EA">
        <w:rPr>
          <w:rFonts w:ascii="Comic Sans MS" w:hAnsi="Comic Sans MS"/>
          <w:sz w:val="28"/>
          <w:szCs w:val="28"/>
        </w:rPr>
        <w:lastRenderedPageBreak/>
        <w:t>Reference sources:</w:t>
      </w:r>
    </w:p>
    <w:p w14:paraId="27255B0A" w14:textId="77777777" w:rsidR="00186FEE" w:rsidRPr="00186FEE" w:rsidRDefault="00186FEE" w:rsidP="00186FEE">
      <w:pPr>
        <w:autoSpaceDE w:val="0"/>
        <w:autoSpaceDN w:val="0"/>
        <w:adjustRightInd w:val="0"/>
        <w:spacing w:after="160" w:line="360" w:lineRule="auto"/>
        <w:ind w:left="360" w:hanging="360"/>
        <w:rPr>
          <w:rFonts w:ascii="Comic Sans MS" w:hAnsi="Comic Sans MS" w:cs="HelveticaNeueLT Std"/>
          <w:color w:val="000000"/>
        </w:rPr>
      </w:pPr>
      <w:r w:rsidRPr="00186FEE">
        <w:rPr>
          <w:rFonts w:ascii="Comic Sans MS" w:hAnsi="Comic Sans MS" w:cs="HelveticaNeueLT Std"/>
          <w:color w:val="000000"/>
        </w:rPr>
        <w:t xml:space="preserve">ACECQ - </w:t>
      </w:r>
      <w:hyperlink r:id="rId13" w:history="1">
        <w:r w:rsidRPr="00186FEE">
          <w:rPr>
            <w:rStyle w:val="Hyperlink"/>
            <w:rFonts w:ascii="Comic Sans MS" w:hAnsi="Comic Sans MS" w:cs="HelveticaNeueLT Std"/>
          </w:rPr>
          <w:t>www.acecqa.gov.au</w:t>
        </w:r>
      </w:hyperlink>
    </w:p>
    <w:p w14:paraId="5F224A80" w14:textId="0FFC9896" w:rsidR="00186FEE" w:rsidRPr="00186FEE" w:rsidRDefault="00186FEE" w:rsidP="00186FEE">
      <w:pPr>
        <w:autoSpaceDE w:val="0"/>
        <w:autoSpaceDN w:val="0"/>
        <w:adjustRightInd w:val="0"/>
        <w:spacing w:after="160" w:line="360" w:lineRule="auto"/>
        <w:ind w:left="360" w:hanging="360"/>
        <w:rPr>
          <w:rFonts w:ascii="Comic Sans MS" w:hAnsi="Comic Sans MS" w:cs="HelveticaNeueLT Std"/>
          <w:color w:val="8496B0" w:themeColor="text2" w:themeTint="99"/>
        </w:rPr>
      </w:pPr>
      <w:r w:rsidRPr="00186FEE">
        <w:rPr>
          <w:rFonts w:ascii="Comic Sans MS" w:hAnsi="Comic Sans MS" w:cs="HelveticaNeueLT Std"/>
          <w:color w:val="000000"/>
        </w:rPr>
        <w:t>NSW Office of the Children’s Guardian -</w:t>
      </w:r>
      <w:r w:rsidRPr="00186FEE">
        <w:rPr>
          <w:rFonts w:ascii="Comic Sans MS" w:hAnsi="Comic Sans MS" w:cs="HelveticaNeueLT Std"/>
          <w:color w:val="8496B0" w:themeColor="text2" w:themeTint="99"/>
        </w:rPr>
        <w:t xml:space="preserve"> </w:t>
      </w:r>
      <w:r w:rsidR="000E12EB" w:rsidRPr="000E12EB">
        <w:rPr>
          <w:rFonts w:ascii="Comic Sans MS" w:hAnsi="Comic Sans MS" w:cs="HelveticaNeueLT Std"/>
          <w:color w:val="8496B0" w:themeColor="text2" w:themeTint="99"/>
        </w:rPr>
        <w:t>https://ocg.nsw.gov.au/working-children-check</w:t>
      </w:r>
    </w:p>
    <w:p w14:paraId="4190EF5C" w14:textId="0D0A5721" w:rsidR="00186FEE" w:rsidRPr="00186FEE" w:rsidRDefault="00186FEE" w:rsidP="00186FEE">
      <w:pPr>
        <w:autoSpaceDE w:val="0"/>
        <w:autoSpaceDN w:val="0"/>
        <w:adjustRightInd w:val="0"/>
        <w:spacing w:after="160" w:line="360" w:lineRule="auto"/>
        <w:rPr>
          <w:rFonts w:ascii="Comic Sans MS" w:hAnsi="Comic Sans MS" w:cs="HelveticaNeueLT Std"/>
          <w:color w:val="000000"/>
        </w:rPr>
      </w:pPr>
      <w:r w:rsidRPr="00186FEE">
        <w:rPr>
          <w:rFonts w:ascii="Comic Sans MS" w:hAnsi="Comic Sans MS" w:cs="HelveticaNeueLT Std"/>
          <w:color w:val="000000"/>
        </w:rPr>
        <w:t>Early Childhood Australia - www.earlychildhoodaustralia.org.au</w:t>
      </w:r>
    </w:p>
    <w:p w14:paraId="703B749C" w14:textId="77777777" w:rsidR="00186FEE" w:rsidRPr="00186FEE" w:rsidRDefault="00186FEE" w:rsidP="00186FEE">
      <w:pPr>
        <w:autoSpaceDE w:val="0"/>
        <w:autoSpaceDN w:val="0"/>
        <w:adjustRightInd w:val="0"/>
        <w:spacing w:after="160" w:line="360" w:lineRule="auto"/>
        <w:rPr>
          <w:rFonts w:ascii="Comic Sans MS" w:hAnsi="Comic Sans MS" w:cs="HelveticaNeueLT Std"/>
          <w:color w:val="000000"/>
        </w:rPr>
      </w:pPr>
      <w:r w:rsidRPr="00186FEE">
        <w:rPr>
          <w:rFonts w:ascii="Comic Sans MS" w:hAnsi="Comic Sans MS" w:cs="HelveticaNeueLT Std"/>
        </w:rPr>
        <w:t>http://ccccnsw.org.au/members/nqf-in-a-box/policies Sample policies July 2015</w:t>
      </w:r>
    </w:p>
    <w:p w14:paraId="22FDA7E3" w14:textId="1CEEE3A7" w:rsidR="000576EA" w:rsidRDefault="000576EA">
      <w:pPr>
        <w:rPr>
          <w:rFonts w:ascii="Comic Sans MS" w:hAnsi="Comic Sans MS"/>
          <w:sz w:val="28"/>
          <w:szCs w:val="28"/>
        </w:rPr>
      </w:pPr>
      <w:r w:rsidRPr="000576EA">
        <w:rPr>
          <w:rFonts w:ascii="Comic Sans MS" w:hAnsi="Comic Sans MS"/>
          <w:sz w:val="28"/>
          <w:szCs w:val="28"/>
        </w:rPr>
        <w:t>Strategies:</w:t>
      </w:r>
    </w:p>
    <w:p w14:paraId="3989F9BB" w14:textId="77777777" w:rsidR="00186FEE" w:rsidRPr="00186FEE" w:rsidRDefault="00186FEE" w:rsidP="00186FEE">
      <w:pPr>
        <w:pStyle w:val="Default"/>
        <w:numPr>
          <w:ilvl w:val="0"/>
          <w:numId w:val="1"/>
        </w:numPr>
        <w:spacing w:before="100" w:line="321" w:lineRule="atLeast"/>
        <w:rPr>
          <w:rFonts w:ascii="Comic Sans MS" w:hAnsi="Comic Sans MS" w:cs="HelveticaNeueLT Std"/>
        </w:rPr>
      </w:pPr>
      <w:r w:rsidRPr="00186FEE">
        <w:rPr>
          <w:rFonts w:ascii="Comic Sans MS" w:hAnsi="Comic Sans MS" w:cs="HelveticaNeueLT Std"/>
        </w:rPr>
        <w:t>Goals - What are we going to do?</w:t>
      </w:r>
    </w:p>
    <w:p w14:paraId="7D3E5106" w14:textId="77777777" w:rsidR="00186FEE" w:rsidRPr="00186FEE" w:rsidRDefault="00186FEE" w:rsidP="00186FEE">
      <w:pPr>
        <w:pStyle w:val="Pa4"/>
        <w:spacing w:after="160" w:line="360" w:lineRule="auto"/>
        <w:ind w:left="360"/>
        <w:rPr>
          <w:rFonts w:ascii="Comic Sans MS" w:hAnsi="Comic Sans MS" w:cs="HelveticaNeueLT Std"/>
          <w:color w:val="000000"/>
          <w:sz w:val="20"/>
          <w:szCs w:val="20"/>
        </w:rPr>
      </w:pPr>
      <w:r w:rsidRPr="00186FEE">
        <w:rPr>
          <w:rFonts w:ascii="Comic Sans MS" w:hAnsi="Comic Sans MS" w:cs="HelveticaNeueLT Std"/>
          <w:color w:val="000000"/>
          <w:sz w:val="20"/>
          <w:szCs w:val="20"/>
        </w:rPr>
        <w:t>Records relating to students, volunteers and visitors to Yarrunga will be maintained. Identification may be requested on signing in for verification from nominated supervisor.</w:t>
      </w:r>
    </w:p>
    <w:p w14:paraId="5AB74811" w14:textId="77777777" w:rsidR="00186FEE" w:rsidRPr="00186FEE" w:rsidRDefault="00186FEE" w:rsidP="00186FEE">
      <w:pPr>
        <w:pStyle w:val="Pa4"/>
        <w:spacing w:after="160" w:line="360" w:lineRule="auto"/>
        <w:ind w:left="360"/>
        <w:rPr>
          <w:rFonts w:ascii="Comic Sans MS" w:hAnsi="Comic Sans MS" w:cs="HelveticaNeueLT Std"/>
          <w:color w:val="000000"/>
          <w:sz w:val="20"/>
          <w:szCs w:val="20"/>
        </w:rPr>
      </w:pPr>
      <w:r w:rsidRPr="00186FEE">
        <w:rPr>
          <w:rFonts w:ascii="Comic Sans MS" w:hAnsi="Comic Sans MS" w:cs="HelveticaNeueLT Std"/>
          <w:color w:val="000000"/>
          <w:sz w:val="20"/>
          <w:szCs w:val="20"/>
        </w:rPr>
        <w:t xml:space="preserve">Educators and staff will abide by regulatory protocol when visitors are in the service. </w:t>
      </w:r>
    </w:p>
    <w:p w14:paraId="44549BCD" w14:textId="77777777" w:rsidR="00186FEE" w:rsidRPr="00186FEE" w:rsidRDefault="00186FEE" w:rsidP="00186FEE">
      <w:pPr>
        <w:pStyle w:val="Default"/>
        <w:numPr>
          <w:ilvl w:val="0"/>
          <w:numId w:val="1"/>
        </w:numPr>
        <w:spacing w:before="40" w:after="160" w:line="321" w:lineRule="atLeast"/>
        <w:rPr>
          <w:rFonts w:ascii="Comic Sans MS" w:hAnsi="Comic Sans MS" w:cs="HelveticaNeueLT Std"/>
        </w:rPr>
      </w:pPr>
      <w:r w:rsidRPr="00186FEE">
        <w:rPr>
          <w:rFonts w:ascii="Comic Sans MS" w:hAnsi="Comic Sans MS" w:cs="HelveticaNeueLT Std"/>
        </w:rPr>
        <w:t>Strategies - How will it be done?</w:t>
      </w:r>
    </w:p>
    <w:p w14:paraId="7CE9E953" w14:textId="77777777" w:rsidR="00186FEE" w:rsidRPr="00186FEE" w:rsidRDefault="00186FEE" w:rsidP="00186FEE">
      <w:pPr>
        <w:pStyle w:val="Pa1"/>
        <w:spacing w:after="160" w:line="360" w:lineRule="auto"/>
        <w:rPr>
          <w:rFonts w:ascii="Comic Sans MS" w:hAnsi="Comic Sans MS" w:cs="HelveticaNeueLT Std"/>
          <w:color w:val="000000"/>
          <w:sz w:val="20"/>
          <w:szCs w:val="20"/>
        </w:rPr>
      </w:pPr>
      <w:r w:rsidRPr="00186FEE">
        <w:rPr>
          <w:rFonts w:ascii="Comic Sans MS" w:hAnsi="Comic Sans MS" w:cs="HelveticaNeueLT Std"/>
          <w:color w:val="000000"/>
          <w:sz w:val="20"/>
          <w:szCs w:val="20"/>
        </w:rPr>
        <w:t>The Approved Provider, Nominated Supervisor or Responsible Person will:</w:t>
      </w:r>
    </w:p>
    <w:p w14:paraId="34A91DE6" w14:textId="77777777" w:rsidR="00186FEE" w:rsidRPr="00186FEE" w:rsidRDefault="00186FEE" w:rsidP="00186FEE">
      <w:pPr>
        <w:numPr>
          <w:ilvl w:val="0"/>
          <w:numId w:val="2"/>
        </w:numPr>
        <w:spacing w:line="360" w:lineRule="auto"/>
        <w:rPr>
          <w:rFonts w:ascii="Comic Sans MS" w:hAnsi="Comic Sans MS" w:cs="Arial"/>
        </w:rPr>
      </w:pPr>
      <w:r w:rsidRPr="00186FEE">
        <w:rPr>
          <w:rFonts w:ascii="Comic Sans MS" w:hAnsi="Comic Sans MS" w:cs="Arial"/>
        </w:rPr>
        <w:t>Ensure visitors report to the Nominated or Responsible Person to state reason for their visit and be guided to the appropriate room.</w:t>
      </w:r>
    </w:p>
    <w:p w14:paraId="56ECC710" w14:textId="77777777" w:rsidR="00186FEE" w:rsidRPr="00186FEE" w:rsidRDefault="00186FEE" w:rsidP="00186FEE">
      <w:pPr>
        <w:spacing w:line="360" w:lineRule="auto"/>
        <w:ind w:left="1080"/>
        <w:rPr>
          <w:rFonts w:ascii="Comic Sans MS" w:hAnsi="Comic Sans MS" w:cs="Arial"/>
          <w:sz w:val="10"/>
          <w:szCs w:val="10"/>
        </w:rPr>
      </w:pPr>
    </w:p>
    <w:p w14:paraId="549D87BA" w14:textId="6B6717E3" w:rsidR="00186FEE" w:rsidRPr="00186FEE" w:rsidRDefault="00186FEE" w:rsidP="00186FEE">
      <w:pPr>
        <w:pStyle w:val="Default"/>
        <w:numPr>
          <w:ilvl w:val="0"/>
          <w:numId w:val="2"/>
        </w:numPr>
        <w:spacing w:after="40" w:line="360" w:lineRule="auto"/>
        <w:rPr>
          <w:rFonts w:ascii="Comic Sans MS" w:hAnsi="Comic Sans MS" w:cs="HelveticaNeueLT Std"/>
          <w:sz w:val="20"/>
          <w:szCs w:val="20"/>
        </w:rPr>
      </w:pPr>
      <w:r w:rsidRPr="00186FEE">
        <w:rPr>
          <w:rFonts w:ascii="Comic Sans MS" w:hAnsi="Comic Sans MS" w:cs="HelveticaNeueLT Std"/>
          <w:sz w:val="20"/>
          <w:szCs w:val="20"/>
        </w:rPr>
        <w:t xml:space="preserve">Keep a record of all volunteers and students who spend time in the service. The record will include </w:t>
      </w:r>
      <w:r w:rsidRPr="00186FEE">
        <w:rPr>
          <w:rFonts w:ascii="Comic Sans MS" w:hAnsi="Comic Sans MS" w:cs="HelveticaNeueLT Std"/>
          <w:i/>
          <w:iCs/>
          <w:sz w:val="20"/>
          <w:szCs w:val="20"/>
        </w:rPr>
        <w:t xml:space="preserve">full name; address; date of birth; date and hours of each volunteer or student who participates in the program together with their </w:t>
      </w:r>
      <w:r w:rsidRPr="00186FEE">
        <w:rPr>
          <w:rFonts w:ascii="Comic Sans MS" w:hAnsi="Comic Sans MS" w:cs="HelveticaNeueLT Std"/>
          <w:i/>
          <w:iCs/>
          <w:sz w:val="20"/>
          <w:szCs w:val="20"/>
          <w:u w:val="single"/>
        </w:rPr>
        <w:t>Working with Children Check volunteer number.</w:t>
      </w:r>
    </w:p>
    <w:p w14:paraId="3A6CDF62" w14:textId="66BA1D2E" w:rsidR="00186FEE" w:rsidRPr="00186FEE" w:rsidRDefault="00186FEE" w:rsidP="00186FEE">
      <w:pPr>
        <w:pStyle w:val="Pa4"/>
        <w:numPr>
          <w:ilvl w:val="0"/>
          <w:numId w:val="2"/>
        </w:numPr>
        <w:spacing w:line="360" w:lineRule="auto"/>
        <w:rPr>
          <w:rFonts w:ascii="Comic Sans MS" w:hAnsi="Comic Sans MS" w:cs="HelveticaNeueLT Std"/>
          <w:color w:val="000000"/>
          <w:sz w:val="20"/>
          <w:szCs w:val="20"/>
        </w:rPr>
      </w:pPr>
      <w:r w:rsidRPr="00186FEE">
        <w:rPr>
          <w:rFonts w:ascii="Comic Sans MS" w:hAnsi="Comic Sans MS" w:cs="HelveticaNeueLT Std"/>
          <w:color w:val="000000"/>
          <w:sz w:val="20"/>
          <w:szCs w:val="20"/>
        </w:rPr>
        <w:t>Maintain a visitors’ book, visitor lanyard and sign in of all visitors to Yarrunga.</w:t>
      </w:r>
    </w:p>
    <w:p w14:paraId="7DC29341" w14:textId="12453B50" w:rsidR="00186FEE" w:rsidRPr="00186FEE" w:rsidRDefault="00186FEE" w:rsidP="00186FEE">
      <w:pPr>
        <w:pStyle w:val="Pa4"/>
        <w:numPr>
          <w:ilvl w:val="0"/>
          <w:numId w:val="2"/>
        </w:numPr>
        <w:spacing w:line="360" w:lineRule="auto"/>
        <w:rPr>
          <w:rFonts w:ascii="Comic Sans MS" w:hAnsi="Comic Sans MS" w:cs="HelveticaNeueLT Std"/>
          <w:color w:val="000000"/>
          <w:sz w:val="20"/>
          <w:szCs w:val="20"/>
        </w:rPr>
      </w:pPr>
      <w:r w:rsidRPr="00186FEE">
        <w:rPr>
          <w:rFonts w:ascii="Comic Sans MS" w:hAnsi="Comic Sans MS" w:cs="HelveticaNeueLT Std"/>
          <w:color w:val="000000"/>
          <w:sz w:val="20"/>
          <w:szCs w:val="20"/>
        </w:rPr>
        <w:t>Ensure educators and staff understand the regulatory and ethical guidelines relating to visitors at the centre and will provide an induction protocol for all staff to use with visitors.</w:t>
      </w:r>
    </w:p>
    <w:p w14:paraId="2C9830F5" w14:textId="16380D6A" w:rsidR="00186FEE" w:rsidRPr="00186FEE" w:rsidRDefault="00186FEE" w:rsidP="00186FEE">
      <w:pPr>
        <w:pStyle w:val="Default"/>
        <w:numPr>
          <w:ilvl w:val="0"/>
          <w:numId w:val="2"/>
        </w:numPr>
        <w:spacing w:after="40" w:line="360" w:lineRule="auto"/>
        <w:rPr>
          <w:rFonts w:ascii="Comic Sans MS" w:hAnsi="Comic Sans MS" w:cs="HelveticaNeueLT Std"/>
          <w:sz w:val="20"/>
          <w:szCs w:val="20"/>
        </w:rPr>
      </w:pPr>
      <w:r w:rsidRPr="00186FEE">
        <w:rPr>
          <w:rFonts w:ascii="Comic Sans MS" w:hAnsi="Comic Sans MS" w:cs="Arial"/>
          <w:sz w:val="20"/>
          <w:szCs w:val="20"/>
        </w:rPr>
        <w:t>All volunteers/students/visitors will be provided with brief induction and be supervised by our educators at all times.</w:t>
      </w:r>
    </w:p>
    <w:p w14:paraId="659AE2B8" w14:textId="77777777" w:rsidR="00186FEE" w:rsidRPr="00186FEE" w:rsidRDefault="00186FEE" w:rsidP="00186FEE">
      <w:pPr>
        <w:pStyle w:val="Default"/>
        <w:numPr>
          <w:ilvl w:val="0"/>
          <w:numId w:val="2"/>
        </w:numPr>
        <w:spacing w:after="40" w:line="360" w:lineRule="auto"/>
        <w:rPr>
          <w:rFonts w:ascii="Comic Sans MS" w:hAnsi="Comic Sans MS" w:cs="HelveticaNeueLT Std"/>
          <w:sz w:val="20"/>
          <w:szCs w:val="20"/>
        </w:rPr>
      </w:pPr>
      <w:r w:rsidRPr="00186FEE">
        <w:rPr>
          <w:rFonts w:ascii="Comic Sans MS" w:hAnsi="Comic Sans MS" w:cs="Arial"/>
          <w:sz w:val="20"/>
          <w:szCs w:val="20"/>
        </w:rPr>
        <w:t>Ensure that volunteers/students and parent/guardians are not left with sole supervision of individual children or groups of children.</w:t>
      </w:r>
    </w:p>
    <w:p w14:paraId="01F8A422" w14:textId="5D2883D6" w:rsidR="00186FEE" w:rsidRPr="00186FEE" w:rsidRDefault="00186FEE" w:rsidP="00186FEE">
      <w:pPr>
        <w:pStyle w:val="Default"/>
        <w:numPr>
          <w:ilvl w:val="0"/>
          <w:numId w:val="2"/>
        </w:numPr>
        <w:spacing w:before="40" w:line="360" w:lineRule="auto"/>
        <w:rPr>
          <w:rFonts w:ascii="Comic Sans MS" w:hAnsi="Comic Sans MS" w:cs="HelveticaNeueLT Std"/>
          <w:sz w:val="20"/>
          <w:szCs w:val="20"/>
        </w:rPr>
      </w:pPr>
      <w:r w:rsidRPr="00186FEE">
        <w:rPr>
          <w:rFonts w:ascii="Comic Sans MS" w:hAnsi="Comic Sans MS" w:cs="HelveticaNeueLT Std"/>
          <w:sz w:val="20"/>
          <w:szCs w:val="20"/>
        </w:rPr>
        <w:t>Be aware of protocols and guidance supplied by universities, TAFEs, or RTOs in relation to participating students.</w:t>
      </w:r>
    </w:p>
    <w:p w14:paraId="3ABD666C" w14:textId="77777777" w:rsidR="00186FEE" w:rsidRPr="00186FEE" w:rsidRDefault="00186FEE" w:rsidP="00186FEE">
      <w:pPr>
        <w:pStyle w:val="Default"/>
        <w:numPr>
          <w:ilvl w:val="0"/>
          <w:numId w:val="2"/>
        </w:numPr>
        <w:spacing w:line="360" w:lineRule="auto"/>
        <w:rPr>
          <w:rFonts w:ascii="Comic Sans MS" w:hAnsi="Comic Sans MS" w:cs="HelveticaNeueLT Std"/>
          <w:sz w:val="20"/>
          <w:szCs w:val="20"/>
        </w:rPr>
      </w:pPr>
      <w:r w:rsidRPr="00186FEE">
        <w:rPr>
          <w:rFonts w:ascii="Comic Sans MS" w:hAnsi="Comic Sans MS" w:cs="HelveticaNeueLT Std"/>
          <w:sz w:val="20"/>
          <w:szCs w:val="20"/>
        </w:rPr>
        <w:t>Volunteers and students do not make up part of the staff to child ratio and must not be asked to perform tasks:</w:t>
      </w:r>
    </w:p>
    <w:p w14:paraId="0F0F0E50" w14:textId="1B37B1F7" w:rsidR="00186FEE" w:rsidRPr="00186FEE" w:rsidRDefault="00186FEE" w:rsidP="00186FEE">
      <w:pPr>
        <w:pStyle w:val="Default"/>
        <w:numPr>
          <w:ilvl w:val="0"/>
          <w:numId w:val="8"/>
        </w:numPr>
        <w:spacing w:line="360" w:lineRule="auto"/>
        <w:rPr>
          <w:rFonts w:ascii="Comic Sans MS" w:hAnsi="Comic Sans MS" w:cs="HelveticaNeueLT Std"/>
          <w:sz w:val="20"/>
          <w:szCs w:val="20"/>
        </w:rPr>
      </w:pPr>
      <w:r w:rsidRPr="00186FEE">
        <w:rPr>
          <w:rFonts w:ascii="Comic Sans MS" w:hAnsi="Comic Sans MS" w:cs="HelveticaNeueLT Std"/>
          <w:sz w:val="20"/>
          <w:szCs w:val="20"/>
        </w:rPr>
        <w:t>That they are untrained, unqualified, or too inexperienced to undertake</w:t>
      </w:r>
    </w:p>
    <w:p w14:paraId="4FA4CBB5" w14:textId="77777777" w:rsidR="00186FEE" w:rsidRPr="00186FEE" w:rsidRDefault="00186FEE" w:rsidP="00186FEE">
      <w:pPr>
        <w:pStyle w:val="Default"/>
        <w:numPr>
          <w:ilvl w:val="0"/>
          <w:numId w:val="8"/>
        </w:numPr>
        <w:spacing w:line="360" w:lineRule="auto"/>
        <w:rPr>
          <w:rFonts w:ascii="Comic Sans MS" w:hAnsi="Comic Sans MS" w:cs="HelveticaNeueLT Std"/>
          <w:sz w:val="20"/>
          <w:szCs w:val="20"/>
        </w:rPr>
      </w:pPr>
      <w:r w:rsidRPr="00186FEE">
        <w:rPr>
          <w:rFonts w:ascii="Comic Sans MS" w:hAnsi="Comic Sans MS" w:cs="HelveticaNeueLT Std"/>
          <w:sz w:val="20"/>
          <w:szCs w:val="20"/>
        </w:rPr>
        <w:t>That put the children or themselves in a vulnerable or potentially unsafe situation.</w:t>
      </w:r>
    </w:p>
    <w:p w14:paraId="0027C4E3" w14:textId="77777777" w:rsidR="00186FEE" w:rsidRPr="00186FEE" w:rsidRDefault="00186FEE" w:rsidP="00186FEE">
      <w:pPr>
        <w:pStyle w:val="Default"/>
        <w:spacing w:line="360" w:lineRule="auto"/>
        <w:ind w:left="1440"/>
        <w:rPr>
          <w:rFonts w:ascii="Comic Sans MS" w:hAnsi="Comic Sans MS" w:cs="HelveticaNeueLT Std"/>
          <w:sz w:val="20"/>
          <w:szCs w:val="20"/>
        </w:rPr>
      </w:pPr>
    </w:p>
    <w:p w14:paraId="655FF66C" w14:textId="77777777" w:rsidR="00BF7C93" w:rsidRDefault="00BF7C93" w:rsidP="00186FEE">
      <w:pPr>
        <w:pStyle w:val="Pa1"/>
        <w:spacing w:line="360" w:lineRule="auto"/>
        <w:rPr>
          <w:rFonts w:ascii="Comic Sans MS" w:hAnsi="Comic Sans MS" w:cs="HelveticaNeueLT Std"/>
          <w:color w:val="000000"/>
          <w:sz w:val="20"/>
          <w:szCs w:val="20"/>
        </w:rPr>
      </w:pPr>
    </w:p>
    <w:p w14:paraId="10B8DBAF" w14:textId="0CA30769" w:rsidR="00186FEE" w:rsidRPr="00186FEE" w:rsidRDefault="00186FEE" w:rsidP="00186FEE">
      <w:pPr>
        <w:pStyle w:val="Pa1"/>
        <w:spacing w:line="360" w:lineRule="auto"/>
        <w:rPr>
          <w:rFonts w:ascii="Comic Sans MS" w:hAnsi="Comic Sans MS" w:cs="HelveticaNeueLT Std"/>
          <w:color w:val="000000"/>
          <w:sz w:val="20"/>
          <w:szCs w:val="20"/>
        </w:rPr>
      </w:pPr>
      <w:r w:rsidRPr="00186FEE">
        <w:rPr>
          <w:rFonts w:ascii="Comic Sans MS" w:hAnsi="Comic Sans MS" w:cs="HelveticaNeueLT Std"/>
          <w:color w:val="000000"/>
          <w:sz w:val="20"/>
          <w:szCs w:val="20"/>
        </w:rPr>
        <w:lastRenderedPageBreak/>
        <w:t>Educators and staff will:</w:t>
      </w:r>
    </w:p>
    <w:p w14:paraId="1ED08A4A" w14:textId="01BE953A" w:rsidR="00186FEE" w:rsidRPr="00186FEE" w:rsidRDefault="00186FEE" w:rsidP="00186FEE">
      <w:pPr>
        <w:pStyle w:val="Pa4"/>
        <w:numPr>
          <w:ilvl w:val="0"/>
          <w:numId w:val="3"/>
        </w:numPr>
        <w:spacing w:line="360" w:lineRule="auto"/>
        <w:rPr>
          <w:rFonts w:ascii="Comic Sans MS" w:hAnsi="Comic Sans MS" w:cs="HelveticaNeueLT Std"/>
          <w:color w:val="000000"/>
          <w:sz w:val="20"/>
          <w:szCs w:val="20"/>
        </w:rPr>
      </w:pPr>
      <w:r w:rsidRPr="00186FEE">
        <w:rPr>
          <w:rFonts w:ascii="Comic Sans MS" w:hAnsi="Comic Sans MS" w:cs="HelveticaNeueLT Std"/>
          <w:color w:val="000000"/>
          <w:sz w:val="20"/>
          <w:szCs w:val="20"/>
        </w:rPr>
        <w:t>Welcome students, volunteers and visitors to Yarrunga and seek information on their reason for visiting.</w:t>
      </w:r>
    </w:p>
    <w:p w14:paraId="41560631" w14:textId="240CF6AC" w:rsidR="00186FEE" w:rsidRPr="00186FEE" w:rsidRDefault="00186FEE" w:rsidP="00186FEE">
      <w:pPr>
        <w:numPr>
          <w:ilvl w:val="0"/>
          <w:numId w:val="6"/>
        </w:numPr>
        <w:tabs>
          <w:tab w:val="clear" w:pos="720"/>
          <w:tab w:val="num" w:pos="1134"/>
        </w:tabs>
        <w:spacing w:line="360" w:lineRule="auto"/>
        <w:ind w:left="1134" w:hanging="425"/>
        <w:rPr>
          <w:rFonts w:ascii="Comic Sans MS" w:hAnsi="Comic Sans MS" w:cs="Arial"/>
        </w:rPr>
      </w:pPr>
      <w:r w:rsidRPr="00186FEE">
        <w:rPr>
          <w:rFonts w:ascii="Comic Sans MS" w:hAnsi="Comic Sans MS" w:cs="HelveticaNeueLT Std"/>
          <w:color w:val="000000"/>
        </w:rPr>
        <w:t>Direct visitors appropriately and make the Nominated Supervisor or Responsible Person aware of a visitor presence in Yarrunga.</w:t>
      </w:r>
      <w:r w:rsidRPr="00186FEE">
        <w:rPr>
          <w:rFonts w:ascii="Comic Sans MS" w:hAnsi="Comic Sans MS" w:cs="Arial"/>
        </w:rPr>
        <w:t xml:space="preserve"> </w:t>
      </w:r>
    </w:p>
    <w:p w14:paraId="1C385288" w14:textId="67A68A94" w:rsidR="00186FEE" w:rsidRPr="00186FEE" w:rsidRDefault="00186FEE" w:rsidP="00186FEE">
      <w:pPr>
        <w:numPr>
          <w:ilvl w:val="0"/>
          <w:numId w:val="6"/>
        </w:numPr>
        <w:tabs>
          <w:tab w:val="clear" w:pos="720"/>
          <w:tab w:val="num" w:pos="1134"/>
        </w:tabs>
        <w:spacing w:line="360" w:lineRule="auto"/>
        <w:ind w:left="1134" w:hanging="425"/>
        <w:rPr>
          <w:rFonts w:ascii="Comic Sans MS" w:hAnsi="Comic Sans MS" w:cs="Arial"/>
        </w:rPr>
      </w:pPr>
      <w:r w:rsidRPr="00186FEE">
        <w:rPr>
          <w:rFonts w:ascii="Comic Sans MS" w:hAnsi="Comic Sans MS" w:cs="Arial"/>
        </w:rPr>
        <w:t>Comply with the requirement that volunteers/students and parents/guardians are adequately supervised at all times, and that the health, safety, and wellbeing of children at Yarrunga is protected.</w:t>
      </w:r>
    </w:p>
    <w:p w14:paraId="37C2DEE2" w14:textId="77777777" w:rsidR="00186FEE" w:rsidRPr="00186FEE" w:rsidRDefault="00186FEE" w:rsidP="00186FEE">
      <w:pPr>
        <w:numPr>
          <w:ilvl w:val="0"/>
          <w:numId w:val="6"/>
        </w:numPr>
        <w:tabs>
          <w:tab w:val="clear" w:pos="720"/>
          <w:tab w:val="num" w:pos="1134"/>
        </w:tabs>
        <w:spacing w:line="360" w:lineRule="auto"/>
        <w:ind w:left="1134" w:hanging="425"/>
        <w:rPr>
          <w:rFonts w:ascii="Comic Sans MS" w:hAnsi="Comic Sans MS" w:cs="Arial"/>
        </w:rPr>
      </w:pPr>
      <w:r w:rsidRPr="00186FEE">
        <w:rPr>
          <w:rFonts w:ascii="Comic Sans MS" w:hAnsi="Comic Sans MS" w:cs="Arial"/>
        </w:rPr>
        <w:t>Comply with the requirement that volunteers/students and parents/guardians are not left with sole supervision of individual children or groups of children.</w:t>
      </w:r>
    </w:p>
    <w:p w14:paraId="49ED55C6" w14:textId="7B15BAE9" w:rsidR="00186FEE" w:rsidRPr="00186FEE" w:rsidRDefault="00186FEE" w:rsidP="00186FEE">
      <w:pPr>
        <w:pStyle w:val="ListParagraph"/>
        <w:numPr>
          <w:ilvl w:val="0"/>
          <w:numId w:val="6"/>
        </w:numPr>
        <w:tabs>
          <w:tab w:val="clear" w:pos="720"/>
          <w:tab w:val="num" w:pos="1134"/>
        </w:tabs>
        <w:spacing w:after="0" w:line="360" w:lineRule="auto"/>
        <w:ind w:left="1134"/>
        <w:rPr>
          <w:rFonts w:ascii="Comic Sans MS" w:hAnsi="Comic Sans MS"/>
        </w:rPr>
      </w:pPr>
      <w:r w:rsidRPr="00186FEE">
        <w:rPr>
          <w:rFonts w:ascii="Comic Sans MS" w:hAnsi="Comic Sans MS" w:cs="Arial"/>
          <w:sz w:val="20"/>
          <w:szCs w:val="20"/>
        </w:rPr>
        <w:t>Maintain a safe and secure environment for other staff, the children, families, and visitors to Yarrunga Early Learning Centre.</w:t>
      </w:r>
    </w:p>
    <w:p w14:paraId="31006652" w14:textId="77777777" w:rsidR="00186FEE" w:rsidRPr="00186FEE" w:rsidRDefault="00186FEE" w:rsidP="00186FEE">
      <w:pPr>
        <w:pStyle w:val="Pa4"/>
        <w:numPr>
          <w:ilvl w:val="0"/>
          <w:numId w:val="3"/>
        </w:numPr>
        <w:spacing w:line="360" w:lineRule="auto"/>
        <w:rPr>
          <w:rFonts w:ascii="Comic Sans MS" w:hAnsi="Comic Sans MS" w:cs="HelveticaNeueLT Std"/>
          <w:color w:val="000000"/>
          <w:sz w:val="20"/>
          <w:szCs w:val="20"/>
        </w:rPr>
      </w:pPr>
      <w:r w:rsidRPr="00186FEE">
        <w:rPr>
          <w:rFonts w:ascii="Comic Sans MS" w:hAnsi="Comic Sans MS" w:cs="HelveticaNeueLT Std"/>
          <w:color w:val="000000"/>
          <w:sz w:val="20"/>
          <w:szCs w:val="20"/>
        </w:rPr>
        <w:t xml:space="preserve">Encourage the participation and involvement of family and friends at Yarrunga. </w:t>
      </w:r>
    </w:p>
    <w:p w14:paraId="77622603" w14:textId="77777777" w:rsidR="00186FEE" w:rsidRPr="00186FEE" w:rsidRDefault="00186FEE" w:rsidP="00186FEE">
      <w:pPr>
        <w:pStyle w:val="Default"/>
        <w:numPr>
          <w:ilvl w:val="0"/>
          <w:numId w:val="3"/>
        </w:numPr>
        <w:spacing w:line="360" w:lineRule="auto"/>
        <w:rPr>
          <w:rFonts w:ascii="Comic Sans MS" w:hAnsi="Comic Sans MS"/>
        </w:rPr>
      </w:pPr>
      <w:r w:rsidRPr="00186FEE">
        <w:rPr>
          <w:rFonts w:ascii="Comic Sans MS" w:hAnsi="Comic Sans MS"/>
          <w:sz w:val="20"/>
          <w:szCs w:val="20"/>
        </w:rPr>
        <w:t>Inform students and volunteers of any children at Yarrunga who have a Medical Condition.</w:t>
      </w:r>
    </w:p>
    <w:p w14:paraId="0B593336" w14:textId="77777777" w:rsidR="00186FEE" w:rsidRPr="00186FEE" w:rsidRDefault="00186FEE" w:rsidP="00186FEE">
      <w:pPr>
        <w:pStyle w:val="Default"/>
        <w:spacing w:line="360" w:lineRule="auto"/>
        <w:ind w:left="1080"/>
        <w:rPr>
          <w:rFonts w:ascii="Comic Sans MS" w:hAnsi="Comic Sans MS"/>
        </w:rPr>
      </w:pPr>
    </w:p>
    <w:p w14:paraId="780E444E" w14:textId="77777777" w:rsidR="00186FEE" w:rsidRPr="00186FEE" w:rsidRDefault="00186FEE" w:rsidP="00186FEE">
      <w:pPr>
        <w:pStyle w:val="Default"/>
        <w:spacing w:line="360" w:lineRule="auto"/>
        <w:rPr>
          <w:rFonts w:ascii="Comic Sans MS" w:hAnsi="Comic Sans MS"/>
          <w:sz w:val="20"/>
          <w:szCs w:val="20"/>
        </w:rPr>
      </w:pPr>
      <w:r w:rsidRPr="00186FEE">
        <w:rPr>
          <w:rFonts w:ascii="Comic Sans MS" w:hAnsi="Comic Sans MS"/>
          <w:sz w:val="20"/>
          <w:szCs w:val="20"/>
        </w:rPr>
        <w:t>Students/Volunteers will:</w:t>
      </w:r>
    </w:p>
    <w:p w14:paraId="565F4C2F" w14:textId="77777777" w:rsidR="00186FEE" w:rsidRPr="00186FEE" w:rsidRDefault="00186FEE" w:rsidP="00186FEE">
      <w:pPr>
        <w:pStyle w:val="Default"/>
        <w:numPr>
          <w:ilvl w:val="0"/>
          <w:numId w:val="7"/>
        </w:numPr>
        <w:spacing w:line="360" w:lineRule="auto"/>
        <w:rPr>
          <w:rFonts w:ascii="Comic Sans MS" w:hAnsi="Comic Sans MS"/>
          <w:sz w:val="20"/>
          <w:szCs w:val="20"/>
        </w:rPr>
      </w:pPr>
      <w:r w:rsidRPr="00186FEE">
        <w:rPr>
          <w:rFonts w:ascii="Comic Sans MS" w:hAnsi="Comic Sans MS"/>
          <w:sz w:val="20"/>
          <w:szCs w:val="20"/>
        </w:rPr>
        <w:t>Ensure they have provided all details required to complete the staff record.</w:t>
      </w:r>
    </w:p>
    <w:p w14:paraId="20FA9DFD" w14:textId="77777777" w:rsidR="00186FEE" w:rsidRPr="00186FEE" w:rsidRDefault="00186FEE" w:rsidP="00186FEE">
      <w:pPr>
        <w:pStyle w:val="Default"/>
        <w:numPr>
          <w:ilvl w:val="0"/>
          <w:numId w:val="7"/>
        </w:numPr>
        <w:spacing w:line="360" w:lineRule="auto"/>
        <w:rPr>
          <w:rFonts w:ascii="Comic Sans MS" w:hAnsi="Comic Sans MS"/>
          <w:sz w:val="20"/>
          <w:szCs w:val="20"/>
        </w:rPr>
      </w:pPr>
      <w:r w:rsidRPr="00186FEE">
        <w:rPr>
          <w:rFonts w:ascii="Comic Sans MS" w:hAnsi="Comic Sans MS"/>
          <w:sz w:val="20"/>
          <w:szCs w:val="20"/>
        </w:rPr>
        <w:t xml:space="preserve">Present a current WWC notification </w:t>
      </w:r>
    </w:p>
    <w:p w14:paraId="498BB080" w14:textId="77777777" w:rsidR="00186FEE" w:rsidRPr="00186FEE" w:rsidRDefault="00186FEE" w:rsidP="00186FEE">
      <w:pPr>
        <w:pStyle w:val="Default"/>
        <w:numPr>
          <w:ilvl w:val="0"/>
          <w:numId w:val="7"/>
        </w:numPr>
        <w:spacing w:line="360" w:lineRule="auto"/>
        <w:rPr>
          <w:rFonts w:ascii="Comic Sans MS" w:hAnsi="Comic Sans MS"/>
          <w:sz w:val="20"/>
          <w:szCs w:val="20"/>
        </w:rPr>
      </w:pPr>
      <w:r w:rsidRPr="00186FEE">
        <w:rPr>
          <w:rFonts w:ascii="Comic Sans MS" w:hAnsi="Comic Sans MS"/>
          <w:sz w:val="20"/>
          <w:szCs w:val="20"/>
        </w:rPr>
        <w:t>Understand and acknowledge the requirement for confidentiality of all information relating to staff and families within Yarrunga (refer to privacy and confidentiality policy)</w:t>
      </w:r>
    </w:p>
    <w:p w14:paraId="0EFF042E" w14:textId="77777777" w:rsidR="00186FEE" w:rsidRPr="00186FEE" w:rsidRDefault="00186FEE" w:rsidP="00186FEE">
      <w:pPr>
        <w:pStyle w:val="Default"/>
        <w:numPr>
          <w:ilvl w:val="0"/>
          <w:numId w:val="7"/>
        </w:numPr>
        <w:spacing w:line="360" w:lineRule="auto"/>
        <w:rPr>
          <w:rFonts w:ascii="Comic Sans MS" w:hAnsi="Comic Sans MS"/>
          <w:sz w:val="20"/>
          <w:szCs w:val="20"/>
        </w:rPr>
      </w:pPr>
      <w:r w:rsidRPr="00186FEE">
        <w:rPr>
          <w:rFonts w:ascii="Comic Sans MS" w:hAnsi="Comic Sans MS"/>
          <w:sz w:val="20"/>
          <w:szCs w:val="20"/>
        </w:rPr>
        <w:t>Complying with the requirements of the Education and Care Services National Regulations and with all Yarrunga’s policies and procedures, including Code of Conduct Policy.</w:t>
      </w:r>
    </w:p>
    <w:p w14:paraId="68501ED7" w14:textId="77777777" w:rsidR="00186FEE" w:rsidRPr="00186FEE" w:rsidRDefault="00186FEE" w:rsidP="00186FEE">
      <w:pPr>
        <w:pStyle w:val="Default"/>
        <w:numPr>
          <w:ilvl w:val="0"/>
          <w:numId w:val="7"/>
        </w:numPr>
        <w:spacing w:line="360" w:lineRule="auto"/>
        <w:rPr>
          <w:rFonts w:ascii="Comic Sans MS" w:hAnsi="Comic Sans MS"/>
          <w:sz w:val="20"/>
          <w:szCs w:val="20"/>
        </w:rPr>
      </w:pPr>
      <w:r w:rsidRPr="00186FEE">
        <w:rPr>
          <w:rFonts w:ascii="Comic Sans MS" w:hAnsi="Comic Sans MS"/>
          <w:sz w:val="20"/>
          <w:szCs w:val="20"/>
        </w:rPr>
        <w:t>Undertake the induction process and complete the induction checklist prior to commencement.</w:t>
      </w:r>
    </w:p>
    <w:p w14:paraId="64BC1EE8" w14:textId="6B18D978" w:rsidR="00186FEE" w:rsidRPr="00186FEE" w:rsidRDefault="00186FEE" w:rsidP="00186FEE">
      <w:pPr>
        <w:pStyle w:val="Default"/>
        <w:numPr>
          <w:ilvl w:val="0"/>
          <w:numId w:val="7"/>
        </w:numPr>
        <w:spacing w:line="360" w:lineRule="auto"/>
        <w:rPr>
          <w:rFonts w:ascii="Comic Sans MS" w:hAnsi="Comic Sans MS"/>
          <w:sz w:val="20"/>
          <w:szCs w:val="20"/>
        </w:rPr>
      </w:pPr>
      <w:r w:rsidRPr="00186FEE">
        <w:rPr>
          <w:rFonts w:ascii="Comic Sans MS" w:hAnsi="Comic Sans MS"/>
          <w:sz w:val="20"/>
          <w:szCs w:val="20"/>
        </w:rPr>
        <w:t>Follow the directions of staff at Yarrunga at all times to ensure that the health, safety, and wellbeing of children is protected.</w:t>
      </w:r>
    </w:p>
    <w:p w14:paraId="1FFA8D57" w14:textId="77777777" w:rsidR="00186FEE" w:rsidRPr="00186FEE" w:rsidRDefault="00186FEE" w:rsidP="00186FEE">
      <w:pPr>
        <w:pStyle w:val="Default"/>
        <w:tabs>
          <w:tab w:val="left" w:pos="1155"/>
        </w:tabs>
        <w:spacing w:line="360" w:lineRule="auto"/>
        <w:ind w:left="720"/>
        <w:rPr>
          <w:rFonts w:ascii="Comic Sans MS" w:hAnsi="Comic Sans MS"/>
          <w:sz w:val="12"/>
          <w:szCs w:val="12"/>
        </w:rPr>
      </w:pPr>
      <w:r w:rsidRPr="00186FEE">
        <w:rPr>
          <w:rFonts w:ascii="Comic Sans MS" w:hAnsi="Comic Sans MS"/>
          <w:sz w:val="16"/>
          <w:szCs w:val="16"/>
        </w:rPr>
        <w:tab/>
      </w:r>
    </w:p>
    <w:p w14:paraId="6A0CFB06" w14:textId="77777777" w:rsidR="00186FEE" w:rsidRPr="00186FEE" w:rsidRDefault="00186FEE" w:rsidP="00186FEE">
      <w:pPr>
        <w:pStyle w:val="Pa1"/>
        <w:spacing w:line="360" w:lineRule="auto"/>
        <w:rPr>
          <w:rFonts w:ascii="Comic Sans MS" w:hAnsi="Comic Sans MS" w:cs="HelveticaNeueLT Std"/>
          <w:color w:val="000000"/>
          <w:sz w:val="20"/>
          <w:szCs w:val="20"/>
        </w:rPr>
      </w:pPr>
      <w:r w:rsidRPr="00186FEE">
        <w:rPr>
          <w:rFonts w:ascii="Comic Sans MS" w:hAnsi="Comic Sans MS" w:cs="HelveticaNeueLT Std"/>
          <w:color w:val="000000"/>
          <w:sz w:val="20"/>
          <w:szCs w:val="20"/>
        </w:rPr>
        <w:t>Families will:</w:t>
      </w:r>
    </w:p>
    <w:p w14:paraId="0F070CC5" w14:textId="77777777" w:rsidR="00186FEE" w:rsidRPr="00186FEE" w:rsidRDefault="00186FEE" w:rsidP="00186FEE">
      <w:pPr>
        <w:pStyle w:val="BodyTextIndent"/>
        <w:numPr>
          <w:ilvl w:val="0"/>
          <w:numId w:val="4"/>
        </w:numPr>
        <w:spacing w:line="360" w:lineRule="auto"/>
        <w:rPr>
          <w:rFonts w:ascii="Comic Sans MS" w:hAnsi="Comic Sans MS" w:cs="Arial"/>
          <w:sz w:val="20"/>
        </w:rPr>
      </w:pPr>
      <w:r w:rsidRPr="00186FEE">
        <w:rPr>
          <w:rFonts w:ascii="Comic Sans MS" w:hAnsi="Comic Sans MS" w:cs="Arial"/>
          <w:sz w:val="20"/>
        </w:rPr>
        <w:t>Comply with the requirements of the Education and Care Services National Regulations and with all Yarrunga’s policies and procedures, while attending Yarrunga.</w:t>
      </w:r>
    </w:p>
    <w:p w14:paraId="1C819126" w14:textId="110B25E0" w:rsidR="00186FEE" w:rsidRPr="00186FEE" w:rsidRDefault="00186FEE" w:rsidP="00186FEE">
      <w:pPr>
        <w:pStyle w:val="BodyTextIndent"/>
        <w:numPr>
          <w:ilvl w:val="0"/>
          <w:numId w:val="4"/>
        </w:numPr>
        <w:spacing w:line="360" w:lineRule="auto"/>
        <w:rPr>
          <w:rFonts w:ascii="Comic Sans MS" w:hAnsi="Comic Sans MS" w:cs="Arial"/>
          <w:sz w:val="20"/>
        </w:rPr>
      </w:pPr>
      <w:r w:rsidRPr="00186FEE">
        <w:rPr>
          <w:rFonts w:ascii="Comic Sans MS" w:hAnsi="Comic Sans MS" w:cs="Arial"/>
          <w:sz w:val="20"/>
        </w:rPr>
        <w:t>Follow the directions of staff at Yarrunga, at all times, to ensure that the health, safety, and wellbeing of children is protected.</w:t>
      </w:r>
    </w:p>
    <w:p w14:paraId="31AA1F65" w14:textId="77777777" w:rsidR="00186FEE" w:rsidRPr="00186FEE" w:rsidRDefault="00186FEE" w:rsidP="00186FEE">
      <w:pPr>
        <w:pStyle w:val="BodyTextIndent"/>
        <w:numPr>
          <w:ilvl w:val="0"/>
          <w:numId w:val="4"/>
        </w:numPr>
        <w:spacing w:line="360" w:lineRule="auto"/>
        <w:rPr>
          <w:rFonts w:ascii="Comic Sans MS" w:hAnsi="Comic Sans MS" w:cs="Arial"/>
          <w:sz w:val="20"/>
        </w:rPr>
      </w:pPr>
      <w:r w:rsidRPr="00186FEE">
        <w:rPr>
          <w:rFonts w:ascii="Comic Sans MS" w:hAnsi="Comic Sans MS" w:cs="Arial"/>
          <w:sz w:val="20"/>
        </w:rPr>
        <w:t>Only be permitted inside Yarrunga Early Learning Centre after identification and approval by the nominated supervisor/responsible person.</w:t>
      </w:r>
    </w:p>
    <w:p w14:paraId="66832F32" w14:textId="77777777" w:rsidR="00186FEE" w:rsidRPr="00186FEE" w:rsidRDefault="00186FEE" w:rsidP="00186FEE">
      <w:pPr>
        <w:pStyle w:val="Pa4"/>
        <w:numPr>
          <w:ilvl w:val="0"/>
          <w:numId w:val="4"/>
        </w:numPr>
        <w:spacing w:line="360" w:lineRule="auto"/>
        <w:rPr>
          <w:rFonts w:ascii="Comic Sans MS" w:hAnsi="Comic Sans MS" w:cs="HelveticaNeueLT Std"/>
          <w:color w:val="000000"/>
          <w:sz w:val="20"/>
          <w:szCs w:val="20"/>
        </w:rPr>
      </w:pPr>
      <w:r w:rsidRPr="00186FEE">
        <w:rPr>
          <w:rFonts w:ascii="Comic Sans MS" w:hAnsi="Comic Sans MS" w:cs="HelveticaNeueLT Std"/>
          <w:color w:val="000000"/>
          <w:sz w:val="20"/>
          <w:szCs w:val="20"/>
        </w:rPr>
        <w:t>Be aware of who they are providing access to Yarrunga for when they enter themselves and are requested to be aware of unknown visitors and to direct them accordingly.</w:t>
      </w:r>
    </w:p>
    <w:p w14:paraId="51B67245" w14:textId="77777777" w:rsidR="00186FEE" w:rsidRPr="00186FEE" w:rsidRDefault="00186FEE" w:rsidP="00186FEE">
      <w:pPr>
        <w:pStyle w:val="Default"/>
        <w:spacing w:line="360" w:lineRule="auto"/>
        <w:rPr>
          <w:rFonts w:ascii="Comic Sans MS" w:hAnsi="Comic Sans MS"/>
          <w:sz w:val="10"/>
          <w:szCs w:val="10"/>
        </w:rPr>
      </w:pPr>
    </w:p>
    <w:p w14:paraId="5F4AAA7D" w14:textId="77777777" w:rsidR="00186FEE" w:rsidRPr="00186FEE" w:rsidRDefault="00186FEE" w:rsidP="00186FEE">
      <w:pPr>
        <w:pStyle w:val="Default"/>
        <w:spacing w:line="360" w:lineRule="auto"/>
        <w:rPr>
          <w:rFonts w:ascii="Comic Sans MS" w:hAnsi="Comic Sans MS"/>
          <w:sz w:val="20"/>
          <w:szCs w:val="20"/>
        </w:rPr>
      </w:pPr>
      <w:r w:rsidRPr="00186FEE">
        <w:rPr>
          <w:rFonts w:ascii="Comic Sans MS" w:hAnsi="Comic Sans MS"/>
          <w:sz w:val="20"/>
          <w:szCs w:val="20"/>
        </w:rPr>
        <w:lastRenderedPageBreak/>
        <w:t>Visitors will:</w:t>
      </w:r>
    </w:p>
    <w:p w14:paraId="4E7B6D0E" w14:textId="77777777" w:rsidR="00186FEE" w:rsidRPr="00186FEE" w:rsidRDefault="00186FEE" w:rsidP="00186FEE">
      <w:pPr>
        <w:pStyle w:val="Default"/>
        <w:numPr>
          <w:ilvl w:val="0"/>
          <w:numId w:val="5"/>
        </w:numPr>
        <w:spacing w:line="360" w:lineRule="auto"/>
        <w:rPr>
          <w:rFonts w:ascii="Comic Sans MS" w:hAnsi="Comic Sans MS"/>
          <w:sz w:val="20"/>
          <w:szCs w:val="20"/>
        </w:rPr>
      </w:pPr>
      <w:r w:rsidRPr="00186FEE">
        <w:rPr>
          <w:rFonts w:ascii="Comic Sans MS" w:hAnsi="Comic Sans MS"/>
          <w:sz w:val="20"/>
          <w:szCs w:val="20"/>
        </w:rPr>
        <w:t>Report to the office for orientation and to discuss purpose of visit (including Albury City Council employees)</w:t>
      </w:r>
    </w:p>
    <w:p w14:paraId="70137E49" w14:textId="77777777" w:rsidR="00186FEE" w:rsidRPr="00186FEE" w:rsidRDefault="00186FEE" w:rsidP="00186FEE">
      <w:pPr>
        <w:pStyle w:val="Default"/>
        <w:numPr>
          <w:ilvl w:val="0"/>
          <w:numId w:val="5"/>
        </w:numPr>
        <w:spacing w:line="360" w:lineRule="auto"/>
        <w:rPr>
          <w:rFonts w:ascii="Comic Sans MS" w:hAnsi="Comic Sans MS"/>
          <w:sz w:val="20"/>
          <w:szCs w:val="20"/>
        </w:rPr>
      </w:pPr>
      <w:r w:rsidRPr="00186FEE">
        <w:rPr>
          <w:rFonts w:ascii="Comic Sans MS" w:hAnsi="Comic Sans MS"/>
          <w:sz w:val="20"/>
          <w:szCs w:val="20"/>
        </w:rPr>
        <w:t>Sign the visitors book and wear the supplied ‘Visitor’s’ Lanyard.</w:t>
      </w:r>
    </w:p>
    <w:p w14:paraId="36E0AC4F" w14:textId="77777777" w:rsidR="00186FEE" w:rsidRPr="00186FEE" w:rsidRDefault="00186FEE" w:rsidP="00186FEE">
      <w:pPr>
        <w:pStyle w:val="BodyTextIndent"/>
        <w:numPr>
          <w:ilvl w:val="0"/>
          <w:numId w:val="5"/>
        </w:numPr>
        <w:spacing w:line="360" w:lineRule="auto"/>
        <w:rPr>
          <w:rFonts w:ascii="Comic Sans MS" w:hAnsi="Comic Sans MS" w:cs="Arial"/>
          <w:sz w:val="20"/>
        </w:rPr>
      </w:pPr>
      <w:r w:rsidRPr="00186FEE">
        <w:rPr>
          <w:rFonts w:ascii="Comic Sans MS" w:hAnsi="Comic Sans MS" w:cs="Arial"/>
          <w:sz w:val="20"/>
        </w:rPr>
        <w:t>A copy of the Centre’s WHS Policy is kept in the Visitors’ sign-in book and all visitors are alerted to this policy.</w:t>
      </w:r>
    </w:p>
    <w:p w14:paraId="643F1ADA" w14:textId="77777777" w:rsidR="00186FEE" w:rsidRPr="00186FEE" w:rsidRDefault="00186FEE" w:rsidP="00186FEE">
      <w:pPr>
        <w:autoSpaceDE w:val="0"/>
        <w:autoSpaceDN w:val="0"/>
        <w:adjustRightInd w:val="0"/>
        <w:spacing w:before="100" w:line="321" w:lineRule="atLeast"/>
        <w:rPr>
          <w:rFonts w:ascii="Comic Sans MS" w:hAnsi="Comic Sans MS" w:cs="HelveticaNeueLT Std"/>
          <w:color w:val="000000"/>
          <w:sz w:val="24"/>
          <w:szCs w:val="24"/>
        </w:rPr>
      </w:pPr>
      <w:r w:rsidRPr="00186FEE">
        <w:rPr>
          <w:rFonts w:ascii="Comic Sans MS" w:hAnsi="Comic Sans MS" w:cs="HelveticaNeueLT Std"/>
          <w:color w:val="000000"/>
          <w:sz w:val="24"/>
          <w:szCs w:val="24"/>
        </w:rPr>
        <w:t xml:space="preserve">Monitoring &amp; Evaluation </w:t>
      </w:r>
    </w:p>
    <w:p w14:paraId="63F61A53" w14:textId="77777777" w:rsidR="00186FEE" w:rsidRPr="00186FEE" w:rsidRDefault="00186FEE" w:rsidP="00186FEE">
      <w:pPr>
        <w:pStyle w:val="Default"/>
        <w:spacing w:line="360" w:lineRule="auto"/>
        <w:rPr>
          <w:rFonts w:ascii="Comic Sans MS" w:hAnsi="Comic Sans MS" w:cs="HelveticaNeueLT Std"/>
          <w:sz w:val="10"/>
          <w:szCs w:val="10"/>
        </w:rPr>
      </w:pPr>
      <w:r w:rsidRPr="00186FEE">
        <w:rPr>
          <w:rFonts w:ascii="Comic Sans MS" w:hAnsi="Comic Sans MS" w:cs="HelveticaNeueLT Std"/>
          <w:sz w:val="20"/>
          <w:szCs w:val="20"/>
        </w:rPr>
        <w:t>This policy will be monitored to ensure compliance with legislative requirements and unless deemed necessary through the identification of practice gaps, Yarrunga will review this policy every 18months.</w:t>
      </w:r>
    </w:p>
    <w:p w14:paraId="735CC907" w14:textId="77777777" w:rsidR="00186FEE" w:rsidRPr="00186FEE" w:rsidRDefault="00186FEE" w:rsidP="00186FEE">
      <w:pPr>
        <w:pStyle w:val="Default"/>
        <w:spacing w:line="360" w:lineRule="auto"/>
        <w:rPr>
          <w:rFonts w:ascii="Comic Sans MS" w:hAnsi="Comic Sans MS" w:cs="HelveticaNeueLT Std"/>
          <w:sz w:val="10"/>
          <w:szCs w:val="10"/>
        </w:rPr>
      </w:pPr>
    </w:p>
    <w:p w14:paraId="4998FA71" w14:textId="77777777" w:rsidR="00186FEE" w:rsidRPr="00186FEE" w:rsidRDefault="00186FEE" w:rsidP="00186FEE">
      <w:pPr>
        <w:pStyle w:val="Default"/>
        <w:spacing w:line="360" w:lineRule="auto"/>
        <w:rPr>
          <w:rFonts w:ascii="Comic Sans MS" w:hAnsi="Comic Sans MS" w:cs="HelveticaNeueLT Std"/>
          <w:sz w:val="10"/>
          <w:szCs w:val="10"/>
        </w:rPr>
      </w:pPr>
      <w:r w:rsidRPr="00186FEE">
        <w:rPr>
          <w:rFonts w:ascii="Comic Sans MS" w:hAnsi="Comic Sans MS" w:cs="HelveticaNeueLT Std"/>
          <w:sz w:val="20"/>
          <w:szCs w:val="20"/>
        </w:rPr>
        <w:t>Families and staff will be given every opportunity and encouragement to be involved in the policy review. In accordance with R. 172 of the Education and Care Services National Regulations, Yarrunga will ensure our families are notified at 14 days before making any changes to a policy or procedure that may have significant impact on the provision of education and care to any child enrolled at Yarrunga, a family’s ability to utilise Yarrunga; the fees charged or the way in which fees are collected.</w:t>
      </w:r>
    </w:p>
    <w:p w14:paraId="0CCCA648" w14:textId="77777777" w:rsidR="00186FEE" w:rsidRPr="00186FEE" w:rsidRDefault="00186FEE" w:rsidP="00186FEE">
      <w:pPr>
        <w:pStyle w:val="Default"/>
        <w:spacing w:line="360" w:lineRule="auto"/>
        <w:rPr>
          <w:rFonts w:ascii="Comic Sans MS" w:hAnsi="Comic Sans MS" w:cs="HelveticaNeueLT Std"/>
          <w:sz w:val="10"/>
          <w:szCs w:val="10"/>
        </w:rPr>
      </w:pPr>
    </w:p>
    <w:p w14:paraId="2213DAD8" w14:textId="080C78ED" w:rsidR="00186FEE" w:rsidRPr="00186FEE" w:rsidRDefault="00186FEE" w:rsidP="00186FEE">
      <w:pPr>
        <w:pStyle w:val="Default"/>
        <w:spacing w:line="360" w:lineRule="auto"/>
        <w:rPr>
          <w:rFonts w:ascii="Comic Sans MS" w:hAnsi="Comic Sans MS" w:cs="HelveticaNeueLT Std"/>
          <w:sz w:val="20"/>
          <w:szCs w:val="20"/>
        </w:rPr>
      </w:pPr>
      <w:r w:rsidRPr="00186FEE">
        <w:rPr>
          <w:rFonts w:ascii="Comic Sans MS" w:hAnsi="Comic Sans MS" w:cs="HelveticaNeueLT Std"/>
          <w:sz w:val="20"/>
          <w:szCs w:val="20"/>
        </w:rPr>
        <w:t>All educators and staff will maintain a safe and secure environment for other staff, the children, families, and visitors to Yarrunga.</w:t>
      </w:r>
    </w:p>
    <w:p w14:paraId="6EBF5D45" w14:textId="77777777" w:rsidR="00186FEE" w:rsidRPr="0080623E" w:rsidRDefault="00186FEE" w:rsidP="00186FEE">
      <w:pPr>
        <w:pStyle w:val="Default"/>
        <w:rPr>
          <w:rFonts w:ascii="Lucida Bright" w:hAnsi="Lucida Bright" w:cs="Arial"/>
          <w:sz w:val="20"/>
        </w:rPr>
      </w:pPr>
    </w:p>
    <w:p w14:paraId="13A044C7" w14:textId="77777777" w:rsidR="00186FEE" w:rsidRPr="000576EA" w:rsidRDefault="00186FEE">
      <w:pPr>
        <w:rPr>
          <w:rFonts w:ascii="Comic Sans MS" w:hAnsi="Comic Sans MS"/>
          <w:sz w:val="28"/>
          <w:szCs w:val="28"/>
        </w:rPr>
      </w:pPr>
    </w:p>
    <w:p w14:paraId="2ED8C2FD" w14:textId="77777777" w:rsidR="000576EA" w:rsidRPr="000576EA" w:rsidRDefault="000576EA">
      <w:pPr>
        <w:rPr>
          <w:rFonts w:ascii="Comic Sans MS" w:hAnsi="Comic Sans MS"/>
          <w:sz w:val="28"/>
          <w:szCs w:val="28"/>
        </w:rPr>
      </w:pPr>
    </w:p>
    <w:p w14:paraId="5A11AB83" w14:textId="72EDA1FE" w:rsidR="000576EA" w:rsidRDefault="000576EA"/>
    <w:p w14:paraId="216C9293" w14:textId="77777777" w:rsidR="000576EA" w:rsidRDefault="000576EA"/>
    <w:sectPr w:rsidR="000576EA" w:rsidSect="00EE2EF4">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A57E" w14:textId="77777777" w:rsidR="000D6AF9" w:rsidRDefault="000D6AF9" w:rsidP="00B35EF3">
      <w:r>
        <w:separator/>
      </w:r>
    </w:p>
  </w:endnote>
  <w:endnote w:type="continuationSeparator" w:id="0">
    <w:p w14:paraId="133981B7" w14:textId="77777777" w:rsidR="000D6AF9" w:rsidRDefault="000D6AF9" w:rsidP="00B3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NeueLT Std Lt">
    <w:altName w:val="Microsoft JhengHei"/>
    <w:panose1 w:val="00000000000000000000"/>
    <w:charset w:val="88"/>
    <w:family w:val="swiss"/>
    <w:notTrueType/>
    <w:pitch w:val="default"/>
    <w:sig w:usb0="00000000"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5859" w14:textId="77777777" w:rsidR="000D6AF9" w:rsidRDefault="000D6AF9" w:rsidP="00B35EF3">
      <w:r>
        <w:separator/>
      </w:r>
    </w:p>
  </w:footnote>
  <w:footnote w:type="continuationSeparator" w:id="0">
    <w:p w14:paraId="4B9A287D" w14:textId="77777777" w:rsidR="000D6AF9" w:rsidRDefault="000D6AF9" w:rsidP="00B3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5FD5" w14:textId="7110667B" w:rsidR="00B35EF3" w:rsidRPr="00B35EF3" w:rsidRDefault="00B35EF3">
    <w:pPr>
      <w:pStyle w:val="Header"/>
      <w:rPr>
        <w:rFonts w:ascii="Comic Sans MS" w:hAnsi="Comic Sans MS"/>
        <w:sz w:val="18"/>
        <w:szCs w:val="18"/>
      </w:rPr>
    </w:pPr>
    <w:r w:rsidRPr="00B35EF3">
      <w:rPr>
        <w:rFonts w:ascii="Comic Sans MS" w:hAnsi="Comic Sans MS"/>
        <w:sz w:val="18"/>
        <w:szCs w:val="18"/>
      </w:rPr>
      <w:t>Yarrunga Early Learning Centre Inc</w:t>
    </w:r>
    <w:r w:rsidRPr="00B35EF3">
      <w:rPr>
        <w:rFonts w:ascii="Comic Sans MS" w:hAnsi="Comic Sans MS"/>
        <w:sz w:val="18"/>
        <w:szCs w:val="18"/>
      </w:rPr>
      <w:tab/>
      <w:t>Staffing</w:t>
    </w:r>
    <w:r w:rsidR="00186FEE">
      <w:rPr>
        <w:rFonts w:ascii="Comic Sans MS" w:hAnsi="Comic Sans MS"/>
        <w:sz w:val="18"/>
        <w:szCs w:val="18"/>
      </w:rPr>
      <w:tab/>
      <w:t>April 2022</w:t>
    </w:r>
  </w:p>
  <w:p w14:paraId="3A26CABB" w14:textId="77777777" w:rsidR="00B35EF3" w:rsidRDefault="00B35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367"/>
    <w:multiLevelType w:val="hybridMultilevel"/>
    <w:tmpl w:val="CEFE5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E159E9"/>
    <w:multiLevelType w:val="hybridMultilevel"/>
    <w:tmpl w:val="6910FD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A63FA"/>
    <w:multiLevelType w:val="hybridMultilevel"/>
    <w:tmpl w:val="71F67B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4CF42D7"/>
    <w:multiLevelType w:val="hybridMultilevel"/>
    <w:tmpl w:val="AA180B66"/>
    <w:lvl w:ilvl="0" w:tplc="52142C3E">
      <w:numFmt w:val="bullet"/>
      <w:lvlText w:val="-"/>
      <w:lvlJc w:val="left"/>
      <w:pPr>
        <w:ind w:left="1440" w:hanging="360"/>
      </w:pPr>
      <w:rPr>
        <w:rFonts w:ascii="Lucida Bright" w:eastAsiaTheme="minorHAnsi" w:hAnsi="Lucida Bright" w:cs="HelveticaNeueLT St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151CF9"/>
    <w:multiLevelType w:val="hybridMultilevel"/>
    <w:tmpl w:val="5B380602"/>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5" w15:restartNumberingAfterBreak="0">
    <w:nsid w:val="3F8E74D5"/>
    <w:multiLevelType w:val="hybridMultilevel"/>
    <w:tmpl w:val="2FF0548E"/>
    <w:lvl w:ilvl="0" w:tplc="742C289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A970AAF"/>
    <w:multiLevelType w:val="hybridMultilevel"/>
    <w:tmpl w:val="765044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C8F7FFB"/>
    <w:multiLevelType w:val="hybridMultilevel"/>
    <w:tmpl w:val="2C8681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047069616">
    <w:abstractNumId w:val="5"/>
  </w:num>
  <w:num w:numId="2" w16cid:durableId="540436076">
    <w:abstractNumId w:val="6"/>
  </w:num>
  <w:num w:numId="3" w16cid:durableId="299043284">
    <w:abstractNumId w:val="7"/>
  </w:num>
  <w:num w:numId="4" w16cid:durableId="1263144305">
    <w:abstractNumId w:val="2"/>
  </w:num>
  <w:num w:numId="5" w16cid:durableId="1827892751">
    <w:abstractNumId w:val="0"/>
  </w:num>
  <w:num w:numId="6" w16cid:durableId="96023177">
    <w:abstractNumId w:val="1"/>
  </w:num>
  <w:num w:numId="7" w16cid:durableId="2144418940">
    <w:abstractNumId w:val="4"/>
  </w:num>
  <w:num w:numId="8" w16cid:durableId="492180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F4"/>
    <w:rsid w:val="000336A6"/>
    <w:rsid w:val="000576EA"/>
    <w:rsid w:val="000D6AF9"/>
    <w:rsid w:val="000E12EB"/>
    <w:rsid w:val="00186FEE"/>
    <w:rsid w:val="00572726"/>
    <w:rsid w:val="00900DDD"/>
    <w:rsid w:val="00B35EF3"/>
    <w:rsid w:val="00BF7C93"/>
    <w:rsid w:val="00C04DD5"/>
    <w:rsid w:val="00C155CE"/>
    <w:rsid w:val="00CD37B1"/>
    <w:rsid w:val="00EA40AA"/>
    <w:rsid w:val="00EE2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D6E6"/>
  <w15:chartTrackingRefBased/>
  <w15:docId w15:val="{2E90A2EE-9004-4320-A4CD-52546C4B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EF4"/>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EF3"/>
    <w:pPr>
      <w:tabs>
        <w:tab w:val="center" w:pos="4513"/>
        <w:tab w:val="right" w:pos="9026"/>
      </w:tabs>
    </w:pPr>
  </w:style>
  <w:style w:type="character" w:customStyle="1" w:styleId="HeaderChar">
    <w:name w:val="Header Char"/>
    <w:basedOn w:val="DefaultParagraphFont"/>
    <w:link w:val="Header"/>
    <w:uiPriority w:val="99"/>
    <w:rsid w:val="00B35EF3"/>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B35EF3"/>
    <w:pPr>
      <w:tabs>
        <w:tab w:val="center" w:pos="4513"/>
        <w:tab w:val="right" w:pos="9026"/>
      </w:tabs>
    </w:pPr>
  </w:style>
  <w:style w:type="character" w:customStyle="1" w:styleId="FooterChar">
    <w:name w:val="Footer Char"/>
    <w:basedOn w:val="DefaultParagraphFont"/>
    <w:link w:val="Footer"/>
    <w:uiPriority w:val="99"/>
    <w:rsid w:val="00B35EF3"/>
    <w:rPr>
      <w:rFonts w:ascii="Times New Roman" w:eastAsia="Times New Roman" w:hAnsi="Times New Roman" w:cs="Times New Roman"/>
      <w:sz w:val="20"/>
      <w:szCs w:val="20"/>
      <w:lang w:eastAsia="en-AU"/>
    </w:rPr>
  </w:style>
  <w:style w:type="paragraph" w:customStyle="1" w:styleId="Default">
    <w:name w:val="Default"/>
    <w:rsid w:val="00186FEE"/>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6">
    <w:name w:val="A6"/>
    <w:uiPriority w:val="99"/>
    <w:rsid w:val="00186FEE"/>
    <w:rPr>
      <w:rFonts w:cs="HelveticaNeueLT Std Lt"/>
      <w:color w:val="000000"/>
    </w:rPr>
  </w:style>
  <w:style w:type="character" w:styleId="Hyperlink">
    <w:name w:val="Hyperlink"/>
    <w:basedOn w:val="DefaultParagraphFont"/>
    <w:uiPriority w:val="99"/>
    <w:unhideWhenUsed/>
    <w:rsid w:val="00186FEE"/>
    <w:rPr>
      <w:color w:val="0563C1" w:themeColor="hyperlink"/>
      <w:u w:val="single"/>
    </w:rPr>
  </w:style>
  <w:style w:type="paragraph" w:customStyle="1" w:styleId="Pa4">
    <w:name w:val="Pa4"/>
    <w:basedOn w:val="Default"/>
    <w:next w:val="Default"/>
    <w:uiPriority w:val="99"/>
    <w:rsid w:val="00186FEE"/>
    <w:pPr>
      <w:spacing w:line="221" w:lineRule="atLeast"/>
    </w:pPr>
    <w:rPr>
      <w:rFonts w:cstheme="minorBidi"/>
      <w:color w:val="auto"/>
    </w:rPr>
  </w:style>
  <w:style w:type="paragraph" w:customStyle="1" w:styleId="Pa1">
    <w:name w:val="Pa1"/>
    <w:basedOn w:val="Default"/>
    <w:next w:val="Default"/>
    <w:uiPriority w:val="99"/>
    <w:rsid w:val="00186FEE"/>
    <w:pPr>
      <w:spacing w:line="221" w:lineRule="atLeast"/>
    </w:pPr>
    <w:rPr>
      <w:rFonts w:cstheme="minorBidi"/>
      <w:color w:val="auto"/>
    </w:rPr>
  </w:style>
  <w:style w:type="paragraph" w:styleId="BodyTextIndent">
    <w:name w:val="Body Text Indent"/>
    <w:basedOn w:val="Normal"/>
    <w:link w:val="BodyTextIndentChar"/>
    <w:rsid w:val="00186FEE"/>
    <w:pPr>
      <w:overflowPunct w:val="0"/>
      <w:autoSpaceDE w:val="0"/>
      <w:autoSpaceDN w:val="0"/>
      <w:adjustRightInd w:val="0"/>
      <w:ind w:left="360"/>
      <w:textAlignment w:val="baseline"/>
    </w:pPr>
    <w:rPr>
      <w:sz w:val="24"/>
      <w:lang w:eastAsia="en-US"/>
    </w:rPr>
  </w:style>
  <w:style w:type="character" w:customStyle="1" w:styleId="BodyTextIndentChar">
    <w:name w:val="Body Text Indent Char"/>
    <w:basedOn w:val="DefaultParagraphFont"/>
    <w:link w:val="BodyTextIndent"/>
    <w:rsid w:val="00186FEE"/>
    <w:rPr>
      <w:rFonts w:ascii="Times New Roman" w:eastAsia="Times New Roman" w:hAnsi="Times New Roman" w:cs="Times New Roman"/>
      <w:sz w:val="24"/>
      <w:szCs w:val="20"/>
    </w:rPr>
  </w:style>
  <w:style w:type="paragraph" w:styleId="ListParagraph">
    <w:name w:val="List Paragraph"/>
    <w:basedOn w:val="Normal"/>
    <w:uiPriority w:val="34"/>
    <w:qFormat/>
    <w:rsid w:val="00186FEE"/>
    <w:pPr>
      <w:spacing w:after="200" w:line="276"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BF7C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4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ecqa.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jpg@01D14EE5.4297155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ad7358-e2ec-446b-a7f1-469e798b6ef6">
      <Terms xmlns="http://schemas.microsoft.com/office/infopath/2007/PartnerControls"/>
    </lcf76f155ced4ddcb4097134ff3c332f>
    <TaxCatchAll xmlns="b6d06838-7b18-4a47-8979-51c8ef176dfb" xsi:nil="true"/>
    <TaxKeywordTaxHTField xmlns="b6d06838-7b18-4a47-8979-51c8ef176dfb">
      <Terms xmlns="http://schemas.microsoft.com/office/infopath/2007/PartnerControls"/>
    </TaxKeywordTaxHTField>
    <_Flow_SignoffStatus xmlns="d4ad7358-e2ec-446b-a7f1-469e798b6e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C9CD10B4B43641B69360D88F7D086D" ma:contentTypeVersion="22" ma:contentTypeDescription="Create a new document." ma:contentTypeScope="" ma:versionID="ca7c3b159d99b47dd17a49ba09e1ac08">
  <xsd:schema xmlns:xsd="http://www.w3.org/2001/XMLSchema" xmlns:xs="http://www.w3.org/2001/XMLSchema" xmlns:p="http://schemas.microsoft.com/office/2006/metadata/properties" xmlns:ns2="d4ad7358-e2ec-446b-a7f1-469e798b6ef6" xmlns:ns3="b6d06838-7b18-4a47-8979-51c8ef176dfb" targetNamespace="http://schemas.microsoft.com/office/2006/metadata/properties" ma:root="true" ma:fieldsID="9e10fa855faa37443fb8e2b9e05775b0" ns2:_="" ns3:_="">
    <xsd:import namespace="d4ad7358-e2ec-446b-a7f1-469e798b6ef6"/>
    <xsd:import namespace="b6d06838-7b18-4a47-8979-51c8ef176df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KeywordTaxHTField" minOccurs="0"/>
                <xsd:element ref="ns3:TaxCatchAll" minOccurs="0"/>
                <xsd:element ref="ns2:_Flow_SignoffStatus" minOccurs="0"/>
                <xsd:element ref="ns2:lcf76f155ced4ddcb4097134ff3c332f"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7358-e2ec-446b-a7f1-469e798b6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05f7d4-2fc4-4ce7-bd3a-d7fa9bc495c8"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06838-7b18-4a47-8979-51c8ef176d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Enterprise Keywords" ma:fieldId="{23f27201-bee3-471e-b2e7-b64fd8b7ca38}" ma:taxonomyMulti="true" ma:sspId="4405f7d4-2fc4-4ce7-bd3a-d7fa9bc495c8"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f7fca65d-3aac-4a2a-a974-f4d17118eda4}" ma:internalName="TaxCatchAll" ma:showField="CatchAllData" ma:web="b6d06838-7b18-4a47-8979-51c8ef176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18604-4C13-4259-8DC5-37CD25839270}">
  <ds:schemaRefs>
    <ds:schemaRef ds:uri="http://schemas.microsoft.com/sharepoint/v3/contenttype/forms"/>
  </ds:schemaRefs>
</ds:datastoreItem>
</file>

<file path=customXml/itemProps2.xml><?xml version="1.0" encoding="utf-8"?>
<ds:datastoreItem xmlns:ds="http://schemas.openxmlformats.org/officeDocument/2006/customXml" ds:itemID="{AC32B954-F86A-4F7A-9CA0-1D9FEB55F168}">
  <ds:schemaRefs>
    <ds:schemaRef ds:uri="http://schemas.microsoft.com/office/2006/metadata/properties"/>
    <ds:schemaRef ds:uri="http://schemas.microsoft.com/office/infopath/2007/PartnerControls"/>
    <ds:schemaRef ds:uri="cb5f2fa2-d33d-4358-aee2-bac8f6f1365b"/>
    <ds:schemaRef ds:uri="23ef7208-ef3b-4ad6-9150-40b8825302d0"/>
  </ds:schemaRefs>
</ds:datastoreItem>
</file>

<file path=customXml/itemProps3.xml><?xml version="1.0" encoding="utf-8"?>
<ds:datastoreItem xmlns:ds="http://schemas.openxmlformats.org/officeDocument/2006/customXml" ds:itemID="{91F14820-D1DC-4133-AC05-76FE44D290AA}"/>
</file>

<file path=docProps/app.xml><?xml version="1.0" encoding="utf-8"?>
<Properties xmlns="http://schemas.openxmlformats.org/officeDocument/2006/extended-properties" xmlns:vt="http://schemas.openxmlformats.org/officeDocument/2006/docPropsVTypes">
  <Template>Normal.dotm</Template>
  <TotalTime>14</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Yarrunga Admin</dc:creator>
  <cp:keywords/>
  <dc:description/>
  <cp:lastModifiedBy>Yarrunga Admin</cp:lastModifiedBy>
  <cp:revision>8</cp:revision>
  <dcterms:created xsi:type="dcterms:W3CDTF">2023-06-26T23:58:00Z</dcterms:created>
  <dcterms:modified xsi:type="dcterms:W3CDTF">2023-06-28T05:56:00Z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0x0101006343D256CBD15D4EBBEDC6D423E825CB</vt:lpwstr>
  </property>
  <property fmtid="{D5CDD505-2E9C-101B-9397-08002B2CF9AE}" pid="3" name="MediaServiceImageTags">
    <vt:lpwstr/>
  </property>
</Properties>
</file>